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center"/>
        <w:textAlignment w:val="baseline"/>
        <w:rPr>
          <w:color w:val="000000"/>
          <w:sz w:val="28"/>
          <w:szCs w:val="28"/>
        </w:rPr>
      </w:pPr>
      <w:r w:rsidRPr="000C0BC5">
        <w:rPr>
          <w:b/>
          <w:bCs/>
          <w:color w:val="010101"/>
          <w:sz w:val="28"/>
          <w:szCs w:val="28"/>
          <w:bdr w:val="none" w:sz="0" w:space="0" w:color="auto" w:frame="1"/>
        </w:rPr>
        <w:t xml:space="preserve">Консультация для родителей 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center"/>
        <w:textAlignment w:val="baseline"/>
        <w:rPr>
          <w:b/>
          <w:bCs/>
          <w:color w:val="010101"/>
          <w:sz w:val="28"/>
          <w:szCs w:val="28"/>
          <w:bdr w:val="none" w:sz="0" w:space="0" w:color="auto" w:frame="1"/>
        </w:rPr>
      </w:pPr>
      <w:r w:rsidRPr="000C0BC5">
        <w:rPr>
          <w:b/>
          <w:bCs/>
          <w:color w:val="010101"/>
          <w:sz w:val="28"/>
          <w:szCs w:val="28"/>
          <w:bdr w:val="none" w:sz="0" w:space="0" w:color="auto" w:frame="1"/>
        </w:rPr>
        <w:t>«Игры, в которые мы играем»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right"/>
        <w:textAlignment w:val="baseline"/>
        <w:rPr>
          <w:color w:val="000000"/>
          <w:sz w:val="28"/>
          <w:szCs w:val="28"/>
        </w:rPr>
      </w:pPr>
      <w:r w:rsidRPr="000C0BC5">
        <w:rPr>
          <w:b/>
          <w:bCs/>
          <w:color w:val="010101"/>
          <w:sz w:val="28"/>
          <w:szCs w:val="28"/>
          <w:bdr w:val="none" w:sz="0" w:space="0" w:color="auto" w:frame="1"/>
        </w:rPr>
        <w:t>Воспитатель: Новосельцева Н.А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color w:val="010101"/>
          <w:sz w:val="28"/>
          <w:szCs w:val="28"/>
          <w:bdr w:val="none" w:sz="0" w:space="0" w:color="auto" w:frame="1"/>
        </w:rPr>
        <w:t>Играя, у ребёнка дошкольного возраста проходит его психическое развитие, формируется личность в целом.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color w:val="010101"/>
          <w:sz w:val="28"/>
          <w:szCs w:val="28"/>
          <w:bdr w:val="none" w:sz="0" w:space="0" w:color="auto" w:frame="1"/>
        </w:rPr>
        <w:t>Жизнь взрослых интересует детей не только своей внешней стороной. Их привлекает внутренний мир людей, взаимоотношения между ними, отношение родителей друг к другу, к друзьям, к другим близким, самому ребёнку. Их отношение к труду, к окружающим предметам.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color w:val="010101"/>
          <w:sz w:val="28"/>
          <w:szCs w:val="28"/>
          <w:bdr w:val="none" w:sz="0" w:space="0" w:color="auto" w:frame="1"/>
        </w:rPr>
        <w:t>Дети подражают родителям: манере обращаться с окружающими, их поступками, трудовым действиям. И всё это они переносят в свои игры, закрепляя, таким образом, накопленный опыт поведения, формы отношения.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color w:val="010101"/>
          <w:sz w:val="28"/>
          <w:szCs w:val="28"/>
          <w:bdr w:val="none" w:sz="0" w:space="0" w:color="auto" w:frame="1"/>
        </w:rPr>
        <w:t>С накоплением жизненного опыта, под влиянием обучения, воспитания – игры детей становятся более содержательными, разнообразными по сюжетам, тематике, по количеству исполняемых ролей, участников игры. В играх ребёнок начинает отражать не только быт семьи, факты, непосредственно воспринимаемые им. Но и образы героев прочитанных ему сказок, рассказов, которые ему надо создать по представлению.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color w:val="010101"/>
          <w:sz w:val="28"/>
          <w:szCs w:val="28"/>
          <w:bdr w:val="none" w:sz="0" w:space="0" w:color="auto" w:frame="1"/>
        </w:rPr>
        <w:t>Совместные игры родителей с детьми духовно и эмоционально обогащает детей, удовлетворяют потребность в общении с близкими людьми, укрепляют веру в свои силы.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color w:val="010101"/>
          <w:sz w:val="28"/>
          <w:szCs w:val="28"/>
          <w:bdr w:val="none" w:sz="0" w:space="0" w:color="auto" w:frame="1"/>
        </w:rPr>
        <w:t>Участие взрослых в играх детей может быть разным. Если ребёнку только что купили игрушку, и он знает, как ей играть, лучше предоставить ему возможность действовать самостоятельно. Ровный, спокойный, доброжелательный тон равного по игре партнёра вселяет ребёнку уверенность в том, что его понимают, с ним хотят играть.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color w:val="010101"/>
          <w:sz w:val="28"/>
          <w:szCs w:val="28"/>
          <w:bdr w:val="none" w:sz="0" w:space="0" w:color="auto" w:frame="1"/>
        </w:rPr>
        <w:t>Ребёнок очень рад минутам, подаренным ему родителями в игре.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color w:val="010101"/>
          <w:sz w:val="28"/>
          <w:szCs w:val="28"/>
          <w:bdr w:val="none" w:sz="0" w:space="0" w:color="auto" w:frame="1"/>
        </w:rPr>
        <w:t>Игрой можно увлечь, заставить играть нельзя!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color w:val="010101"/>
          <w:sz w:val="28"/>
          <w:szCs w:val="28"/>
          <w:bdr w:val="none" w:sz="0" w:space="0" w:color="auto" w:frame="1"/>
        </w:rPr>
        <w:t>Природа игры такова, что при отсутствии абсолютной добровольности, она перестает быть игрой.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color w:val="010101"/>
          <w:sz w:val="28"/>
          <w:szCs w:val="28"/>
          <w:bdr w:val="none" w:sz="0" w:space="0" w:color="auto" w:frame="1"/>
        </w:rPr>
        <w:t>Не объясняйте ребенку, как надо играть, а играйте вместе с ним</w:t>
      </w:r>
      <w:proofErr w:type="gramStart"/>
      <w:r w:rsidRPr="000C0BC5">
        <w:rPr>
          <w:color w:val="010101"/>
          <w:sz w:val="28"/>
          <w:szCs w:val="28"/>
          <w:bdr w:val="none" w:sz="0" w:space="0" w:color="auto" w:frame="1"/>
        </w:rPr>
        <w:t> ,</w:t>
      </w:r>
      <w:proofErr w:type="gramEnd"/>
      <w:r w:rsidRPr="000C0BC5">
        <w:rPr>
          <w:color w:val="010101"/>
          <w:sz w:val="28"/>
          <w:szCs w:val="28"/>
          <w:bdr w:val="none" w:sz="0" w:space="0" w:color="auto" w:frame="1"/>
        </w:rPr>
        <w:t> принимая позицию партнера, а не учителя.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color w:val="010101"/>
          <w:sz w:val="28"/>
          <w:szCs w:val="28"/>
          <w:bdr w:val="none" w:sz="0" w:space="0" w:color="auto" w:frame="1"/>
        </w:rPr>
        <w:t>Не забывайте о своевременном переходе ребенка к более сложным способам игры, используя для этого ее особые формы и развертывая соответствующим образом ее сюжет.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color w:val="010101"/>
          <w:sz w:val="28"/>
          <w:szCs w:val="28"/>
          <w:bdr w:val="none" w:sz="0" w:space="0" w:color="auto" w:frame="1"/>
        </w:rPr>
        <w:t>Не упускайте из виду, что ребенок должен научиться согласовывать игровые действия с партнерами-сверстниками, поэтому не </w:t>
      </w:r>
      <w:proofErr w:type="gramStart"/>
      <w:r w:rsidRPr="000C0BC5">
        <w:rPr>
          <w:color w:val="010101"/>
          <w:sz w:val="28"/>
          <w:szCs w:val="28"/>
          <w:bdr w:val="none" w:sz="0" w:space="0" w:color="auto" w:frame="1"/>
        </w:rPr>
        <w:t>стремитесь</w:t>
      </w:r>
      <w:proofErr w:type="gramEnd"/>
      <w:r w:rsidRPr="000C0BC5">
        <w:rPr>
          <w:color w:val="010101"/>
          <w:sz w:val="28"/>
          <w:szCs w:val="28"/>
          <w:bdr w:val="none" w:sz="0" w:space="0" w:color="auto" w:frame="1"/>
        </w:rPr>
        <w:t xml:space="preserve"> все время угадывать </w:t>
      </w:r>
      <w:r w:rsidRPr="000C0BC5">
        <w:rPr>
          <w:color w:val="010101"/>
          <w:sz w:val="28"/>
          <w:szCs w:val="28"/>
          <w:bdr w:val="none" w:sz="0" w:space="0" w:color="auto" w:frame="1"/>
        </w:rPr>
        <w:lastRenderedPageBreak/>
        <w:t>направление его мысли. Партнеры по игре должны пояснять смысл игровых действий друг другу. Делайте это сами и стимулируйте к этому ребенка.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b/>
          <w:color w:val="000000"/>
          <w:sz w:val="28"/>
          <w:szCs w:val="28"/>
        </w:rPr>
      </w:pPr>
      <w:r w:rsidRPr="000C0BC5">
        <w:rPr>
          <w:b/>
          <w:color w:val="010101"/>
          <w:sz w:val="28"/>
          <w:szCs w:val="28"/>
          <w:bdr w:val="none" w:sz="0" w:space="0" w:color="auto" w:frame="1"/>
        </w:rPr>
        <w:t>Доставьте радость своему ребенку и себе заодно — поиграйте вместе: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b/>
          <w:color w:val="010101"/>
          <w:sz w:val="28"/>
          <w:szCs w:val="28"/>
          <w:bdr w:val="none" w:sz="0" w:space="0" w:color="auto" w:frame="1"/>
        </w:rPr>
        <w:t>«Что лишнее?» </w:t>
      </w:r>
      <w:r w:rsidRPr="000C0BC5">
        <w:rPr>
          <w:color w:val="010101"/>
          <w:sz w:val="28"/>
          <w:szCs w:val="28"/>
          <w:bdr w:val="none" w:sz="0" w:space="0" w:color="auto" w:frame="1"/>
        </w:rPr>
        <w:t>у этой игры множество вариантов. Время от времени устраивайте ребёнку тренировку внимания. Вот перед ним лежат мячик, кукла, кубик, тарелка. Что лишнее? правильно, из тарелки едят, а остальные предметы-игрушки. А теперь пусть ребёнок устроит вам подобный экзамен (игра развивает память, внимание, логику)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b/>
          <w:color w:val="010101"/>
          <w:sz w:val="28"/>
          <w:szCs w:val="28"/>
          <w:bdr w:val="none" w:sz="0" w:space="0" w:color="auto" w:frame="1"/>
        </w:rPr>
        <w:t>«Чудесный мешочек»</w:t>
      </w:r>
      <w:r w:rsidRPr="000C0BC5">
        <w:rPr>
          <w:color w:val="010101"/>
          <w:sz w:val="28"/>
          <w:szCs w:val="28"/>
          <w:bdr w:val="none" w:sz="0" w:space="0" w:color="auto" w:frame="1"/>
        </w:rPr>
        <w:t> В эту игру можно играть вдвоём с ребёнком, а можно превратить эту игру в увлекательный конкурс. Положите в небольшой мешочек хорошо знакомые ребёнку </w:t>
      </w:r>
      <w:proofErr w:type="spellStart"/>
      <w:proofErr w:type="gramStart"/>
      <w:r w:rsidRPr="000C0BC5">
        <w:rPr>
          <w:color w:val="010101"/>
          <w:sz w:val="28"/>
          <w:szCs w:val="28"/>
          <w:bdr w:val="none" w:sz="0" w:space="0" w:color="auto" w:frame="1"/>
        </w:rPr>
        <w:t>предметы-мячик</w:t>
      </w:r>
      <w:proofErr w:type="spellEnd"/>
      <w:proofErr w:type="gramEnd"/>
      <w:r w:rsidRPr="000C0BC5">
        <w:rPr>
          <w:color w:val="010101"/>
          <w:sz w:val="28"/>
          <w:szCs w:val="28"/>
          <w:bdr w:val="none" w:sz="0" w:space="0" w:color="auto" w:frame="1"/>
        </w:rPr>
        <w:t>, кубик, карандаш, кисточку, шнурок и др. Завяжите ребёнку глаза и попросите его вытащить один предмет. Пусть попробует узнать этот предмет на ощупь (игра развивает тактильные ощущения, воображение, память, сообразительность)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b/>
          <w:color w:val="010101"/>
          <w:sz w:val="28"/>
          <w:szCs w:val="28"/>
          <w:bdr w:val="none" w:sz="0" w:space="0" w:color="auto" w:frame="1"/>
        </w:rPr>
        <w:t>«Что за сказка?</w:t>
      </w:r>
      <w:r w:rsidRPr="000C0BC5">
        <w:rPr>
          <w:color w:val="010101"/>
          <w:sz w:val="28"/>
          <w:szCs w:val="28"/>
          <w:bdr w:val="none" w:sz="0" w:space="0" w:color="auto" w:frame="1"/>
        </w:rPr>
        <w:t>» У вас в руках всё тот же чудесный мешочек, в котором находятся предметы, которые потеряли сказочные персонажи (ключ, туфелька, горошина, луковица и т. </w:t>
      </w:r>
      <w:proofErr w:type="spellStart"/>
      <w:r w:rsidRPr="000C0BC5">
        <w:rPr>
          <w:color w:val="010101"/>
          <w:sz w:val="28"/>
          <w:szCs w:val="28"/>
          <w:bdr w:val="none" w:sz="0" w:space="0" w:color="auto" w:frame="1"/>
        </w:rPr>
        <w:t>д</w:t>
      </w:r>
      <w:proofErr w:type="spellEnd"/>
      <w:r w:rsidRPr="000C0BC5">
        <w:rPr>
          <w:color w:val="010101"/>
          <w:sz w:val="28"/>
          <w:szCs w:val="28"/>
          <w:bdr w:val="none" w:sz="0" w:space="0" w:color="auto" w:frame="1"/>
        </w:rPr>
        <w:t>) Ребёнок должен отгадать, что за герой его потерял или в какой сказке встречается этот предмет</w:t>
      </w:r>
      <w:proofErr w:type="gramStart"/>
      <w:r w:rsidRPr="000C0BC5">
        <w:rPr>
          <w:color w:val="010101"/>
          <w:sz w:val="28"/>
          <w:szCs w:val="28"/>
          <w:bdr w:val="none" w:sz="0" w:space="0" w:color="auto" w:frame="1"/>
        </w:rPr>
        <w:t>.</w:t>
      </w:r>
      <w:proofErr w:type="gramEnd"/>
      <w:r w:rsidRPr="000C0BC5">
        <w:rPr>
          <w:color w:val="010101"/>
          <w:sz w:val="28"/>
          <w:szCs w:val="28"/>
          <w:bdr w:val="none" w:sz="0" w:space="0" w:color="auto" w:frame="1"/>
        </w:rPr>
        <w:t> (</w:t>
      </w:r>
      <w:proofErr w:type="gramStart"/>
      <w:r w:rsidRPr="000C0BC5">
        <w:rPr>
          <w:color w:val="010101"/>
          <w:sz w:val="28"/>
          <w:szCs w:val="28"/>
          <w:bdr w:val="none" w:sz="0" w:space="0" w:color="auto" w:frame="1"/>
        </w:rPr>
        <w:t>и</w:t>
      </w:r>
      <w:proofErr w:type="gramEnd"/>
      <w:r w:rsidRPr="000C0BC5">
        <w:rPr>
          <w:color w:val="010101"/>
          <w:sz w:val="28"/>
          <w:szCs w:val="28"/>
          <w:bdr w:val="none" w:sz="0" w:space="0" w:color="auto" w:frame="1"/>
        </w:rPr>
        <w:t>гра развивает речь, память, воображение)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b/>
          <w:color w:val="010101"/>
          <w:sz w:val="28"/>
          <w:szCs w:val="28"/>
          <w:bdr w:val="none" w:sz="0" w:space="0" w:color="auto" w:frame="1"/>
        </w:rPr>
        <w:t xml:space="preserve"> «Кто первый?»</w:t>
      </w:r>
      <w:r w:rsidRPr="000C0BC5">
        <w:rPr>
          <w:color w:val="010101"/>
          <w:sz w:val="28"/>
          <w:szCs w:val="28"/>
          <w:bdr w:val="none" w:sz="0" w:space="0" w:color="auto" w:frame="1"/>
        </w:rPr>
        <w:t> Называйте вслух всё, что видите за окном. (деревья, автомобили, птицы, дома и т. д.) Побуждайте ребёнка указывать и называть разные объекты, а также отыскивать среди них какие-то примечательные (самое большое дерево, грузовая машина)</w:t>
      </w:r>
      <w:proofErr w:type="gramStart"/>
      <w:r w:rsidRPr="000C0BC5">
        <w:rPr>
          <w:color w:val="010101"/>
          <w:sz w:val="28"/>
          <w:szCs w:val="28"/>
          <w:bdr w:val="none" w:sz="0" w:space="0" w:color="auto" w:frame="1"/>
        </w:rPr>
        <w:t> .</w:t>
      </w:r>
      <w:proofErr w:type="gramEnd"/>
      <w:r w:rsidRPr="000C0BC5">
        <w:rPr>
          <w:color w:val="010101"/>
          <w:sz w:val="28"/>
          <w:szCs w:val="28"/>
          <w:bdr w:val="none" w:sz="0" w:space="0" w:color="auto" w:frame="1"/>
        </w:rPr>
        <w:t>А теперь загадайте какой-нибудь объект, который можно увидеть за окном. Выигрывает тот, кто увидит загадочный объект первым (игра развивает внимание, расширяет словарный запас)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b/>
          <w:color w:val="010101"/>
          <w:sz w:val="28"/>
          <w:szCs w:val="28"/>
          <w:bdr w:val="none" w:sz="0" w:space="0" w:color="auto" w:frame="1"/>
        </w:rPr>
        <w:t>«Фанты»</w:t>
      </w:r>
      <w:r w:rsidRPr="000C0BC5">
        <w:rPr>
          <w:color w:val="010101"/>
          <w:sz w:val="28"/>
          <w:szCs w:val="28"/>
          <w:bdr w:val="none" w:sz="0" w:space="0" w:color="auto" w:frame="1"/>
        </w:rPr>
        <w:t> Это простая и весёлая игра. Выберите двух ведущих. Каждый отдаёт одному из ведущих какую-нибудь свою вещь: заколку, игрушку, платок и т. д. Один ведущий закрывает глаза, а второй поднимает чей-нибудь фант и задаёт вопрос</w:t>
      </w:r>
      <w:proofErr w:type="gramStart"/>
      <w:r w:rsidRPr="000C0BC5">
        <w:rPr>
          <w:color w:val="010101"/>
          <w:sz w:val="28"/>
          <w:szCs w:val="28"/>
          <w:bdr w:val="none" w:sz="0" w:space="0" w:color="auto" w:frame="1"/>
        </w:rPr>
        <w:t>:»</w:t>
      </w:r>
      <w:proofErr w:type="gramEnd"/>
      <w:r w:rsidRPr="000C0BC5">
        <w:rPr>
          <w:color w:val="010101"/>
          <w:sz w:val="28"/>
          <w:szCs w:val="28"/>
          <w:bdr w:val="none" w:sz="0" w:space="0" w:color="auto" w:frame="1"/>
        </w:rPr>
        <w:t>что делать этому фанту? «.Не открывая глаз, первый даёт задание (прокукарекать, изобразить какое-либо животное и </w:t>
      </w:r>
      <w:proofErr w:type="spellStart"/>
      <w:r w:rsidRPr="000C0BC5">
        <w:rPr>
          <w:color w:val="010101"/>
          <w:sz w:val="28"/>
          <w:szCs w:val="28"/>
          <w:bdr w:val="none" w:sz="0" w:space="0" w:color="auto" w:frame="1"/>
        </w:rPr>
        <w:t>т.д</w:t>
      </w:r>
      <w:proofErr w:type="spellEnd"/>
      <w:r w:rsidRPr="000C0BC5">
        <w:rPr>
          <w:color w:val="010101"/>
          <w:sz w:val="28"/>
          <w:szCs w:val="28"/>
          <w:bdr w:val="none" w:sz="0" w:space="0" w:color="auto" w:frame="1"/>
        </w:rPr>
        <w:t>) Получается весёлый импровизированный концерт. (игра развивает фантазию, артистические способности, умение общаться) .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color w:val="010101"/>
          <w:sz w:val="28"/>
          <w:szCs w:val="28"/>
          <w:bdr w:val="none" w:sz="0" w:space="0" w:color="auto" w:frame="1"/>
        </w:rPr>
        <w:t xml:space="preserve"> </w:t>
      </w:r>
      <w:r w:rsidRPr="000C0BC5">
        <w:rPr>
          <w:b/>
          <w:color w:val="010101"/>
          <w:sz w:val="28"/>
          <w:szCs w:val="28"/>
          <w:bdr w:val="none" w:sz="0" w:space="0" w:color="auto" w:frame="1"/>
        </w:rPr>
        <w:t>«Детектив».</w:t>
      </w:r>
      <w:r w:rsidRPr="000C0BC5">
        <w:rPr>
          <w:color w:val="010101"/>
          <w:sz w:val="28"/>
          <w:szCs w:val="28"/>
          <w:bdr w:val="none" w:sz="0" w:space="0" w:color="auto" w:frame="1"/>
        </w:rPr>
        <w:t> Ребенок в течение 15 мин рассматривает 15 картинок, после чего картинки убирают; ребенок должен назвать картинки, которые запомнил.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color w:val="010101"/>
          <w:sz w:val="28"/>
          <w:szCs w:val="28"/>
          <w:bdr w:val="none" w:sz="0" w:space="0" w:color="auto" w:frame="1"/>
        </w:rPr>
        <w:t xml:space="preserve"> </w:t>
      </w:r>
      <w:r w:rsidRPr="000C0BC5">
        <w:rPr>
          <w:b/>
          <w:color w:val="010101"/>
          <w:sz w:val="28"/>
          <w:szCs w:val="28"/>
          <w:bdr w:val="none" w:sz="0" w:space="0" w:color="auto" w:frame="1"/>
        </w:rPr>
        <w:t>«Следопыт».</w:t>
      </w:r>
      <w:r w:rsidRPr="000C0BC5">
        <w:rPr>
          <w:color w:val="010101"/>
          <w:sz w:val="28"/>
          <w:szCs w:val="28"/>
          <w:bdr w:val="none" w:sz="0" w:space="0" w:color="auto" w:frame="1"/>
        </w:rPr>
        <w:t> Взрослый показывает ребенку игрушку и говорит, что сейчас ее спрячет в комнате; ребенок отворачивается; взрослый прячет игрушку; а ребенок должен ее найти.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b/>
          <w:color w:val="010101"/>
          <w:sz w:val="28"/>
          <w:szCs w:val="28"/>
          <w:bdr w:val="none" w:sz="0" w:space="0" w:color="auto" w:frame="1"/>
        </w:rPr>
        <w:lastRenderedPageBreak/>
        <w:t xml:space="preserve"> «Я положил в мешок».</w:t>
      </w:r>
      <w:r w:rsidRPr="000C0BC5">
        <w:rPr>
          <w:color w:val="010101"/>
          <w:sz w:val="28"/>
          <w:szCs w:val="28"/>
          <w:bdr w:val="none" w:sz="0" w:space="0" w:color="auto" w:frame="1"/>
        </w:rPr>
        <w:t xml:space="preserve"> Взрослый на глазах ребенка кладет в мешок разные предметы; ребенок должен вспомнить, что лежит в мешке.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color w:val="010101"/>
          <w:sz w:val="28"/>
          <w:szCs w:val="28"/>
          <w:bdr w:val="none" w:sz="0" w:space="0" w:color="auto" w:frame="1"/>
        </w:rPr>
        <w:t xml:space="preserve"> </w:t>
      </w:r>
      <w:r w:rsidRPr="000C0BC5">
        <w:rPr>
          <w:b/>
          <w:color w:val="010101"/>
          <w:sz w:val="28"/>
          <w:szCs w:val="28"/>
          <w:bdr w:val="none" w:sz="0" w:space="0" w:color="auto" w:frame="1"/>
        </w:rPr>
        <w:t>«Фигурка из палочек».</w:t>
      </w:r>
      <w:r w:rsidRPr="000C0BC5">
        <w:rPr>
          <w:color w:val="010101"/>
          <w:sz w:val="28"/>
          <w:szCs w:val="28"/>
          <w:bdr w:val="none" w:sz="0" w:space="0" w:color="auto" w:frame="1"/>
        </w:rPr>
        <w:t> Взрослый выкладывает фигурку из палочек; ребенок запоминает ее и по памяти выкладывает такую же.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b/>
          <w:color w:val="010101"/>
          <w:sz w:val="28"/>
          <w:szCs w:val="28"/>
          <w:bdr w:val="none" w:sz="0" w:space="0" w:color="auto" w:frame="1"/>
        </w:rPr>
        <w:t xml:space="preserve"> «Найди лишний предмет», «Найди в ряду лишнюю фигуру».</w:t>
      </w:r>
      <w:r w:rsidRPr="000C0BC5">
        <w:rPr>
          <w:color w:val="010101"/>
          <w:sz w:val="28"/>
          <w:szCs w:val="28"/>
          <w:bdr w:val="none" w:sz="0" w:space="0" w:color="auto" w:frame="1"/>
        </w:rPr>
        <w:t xml:space="preserve"> Учить классифицировать предметы по признакам и назначению.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color w:val="010101"/>
          <w:sz w:val="28"/>
          <w:szCs w:val="28"/>
          <w:bdr w:val="none" w:sz="0" w:space="0" w:color="auto" w:frame="1"/>
        </w:rPr>
        <w:t>«Творческий подход». Ребенку показывают предметы, не имеющие определенного назначения; ребенок должен придумать, как можно использовать данный предмет.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color w:val="010101"/>
          <w:sz w:val="28"/>
          <w:szCs w:val="28"/>
          <w:bdr w:val="none" w:sz="0" w:space="0" w:color="auto" w:frame="1"/>
        </w:rPr>
        <w:t xml:space="preserve"> </w:t>
      </w:r>
      <w:r w:rsidRPr="000C0BC5">
        <w:rPr>
          <w:b/>
          <w:color w:val="010101"/>
          <w:sz w:val="28"/>
          <w:szCs w:val="28"/>
          <w:bdr w:val="none" w:sz="0" w:space="0" w:color="auto" w:frame="1"/>
        </w:rPr>
        <w:t>«Назови, что ты видишь».</w:t>
      </w:r>
      <w:r w:rsidRPr="000C0BC5">
        <w:rPr>
          <w:color w:val="010101"/>
          <w:sz w:val="28"/>
          <w:szCs w:val="28"/>
          <w:bdr w:val="none" w:sz="0" w:space="0" w:color="auto" w:frame="1"/>
        </w:rPr>
        <w:t> Ребенок за 1 мин должен назвать как можно больше предметов, находящихся в комнате.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b/>
          <w:color w:val="000000"/>
          <w:sz w:val="28"/>
          <w:szCs w:val="28"/>
        </w:rPr>
      </w:pPr>
      <w:r w:rsidRPr="000C0BC5">
        <w:rPr>
          <w:b/>
          <w:color w:val="010101"/>
          <w:sz w:val="28"/>
          <w:szCs w:val="28"/>
          <w:bdr w:val="none" w:sz="0" w:space="0" w:color="auto" w:frame="1"/>
        </w:rPr>
        <w:t>«Игры на кухне».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color w:val="010101"/>
          <w:sz w:val="28"/>
          <w:szCs w:val="28"/>
          <w:bdr w:val="none" w:sz="0" w:space="0" w:color="auto" w:frame="1"/>
        </w:rPr>
        <w:t>Используя игру при организации повседневных домашних дел можно научить малыша многому полезному и интересному. </w:t>
      </w:r>
      <w:proofErr w:type="spellStart"/>
      <w:r w:rsidRPr="000C0BC5">
        <w:rPr>
          <w:color w:val="010101"/>
          <w:sz w:val="28"/>
          <w:szCs w:val="28"/>
          <w:bdr w:val="none" w:sz="0" w:space="0" w:color="auto" w:frame="1"/>
        </w:rPr>
        <w:t>Н-р</w:t>
      </w:r>
      <w:proofErr w:type="spellEnd"/>
      <w:r w:rsidRPr="000C0BC5">
        <w:rPr>
          <w:color w:val="010101"/>
          <w:sz w:val="28"/>
          <w:szCs w:val="28"/>
          <w:bdr w:val="none" w:sz="0" w:space="0" w:color="auto" w:frame="1"/>
        </w:rPr>
        <w:t>, при приготовлении обеда можно на кухне поиграть с ребенком в следующие игры: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b/>
          <w:color w:val="010101"/>
          <w:sz w:val="28"/>
          <w:szCs w:val="28"/>
          <w:bdr w:val="none" w:sz="0" w:space="0" w:color="auto" w:frame="1"/>
        </w:rPr>
        <w:t xml:space="preserve"> «Цвет, форма, размер».</w:t>
      </w:r>
      <w:r w:rsidRPr="000C0BC5">
        <w:rPr>
          <w:color w:val="010101"/>
          <w:sz w:val="28"/>
          <w:szCs w:val="28"/>
          <w:bdr w:val="none" w:sz="0" w:space="0" w:color="auto" w:frame="1"/>
        </w:rPr>
        <w:t> Родитель предлагает ребенку назвать продукты (предметы на кухне) определенного цвета, формы, размера.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b/>
          <w:color w:val="010101"/>
          <w:sz w:val="28"/>
          <w:szCs w:val="28"/>
          <w:bdr w:val="none" w:sz="0" w:space="0" w:color="auto" w:frame="1"/>
        </w:rPr>
        <w:t>«Угадай».</w:t>
      </w:r>
      <w:r w:rsidRPr="000C0BC5">
        <w:rPr>
          <w:color w:val="010101"/>
          <w:sz w:val="28"/>
          <w:szCs w:val="28"/>
          <w:bdr w:val="none" w:sz="0" w:space="0" w:color="auto" w:frame="1"/>
        </w:rPr>
        <w:t> Предложите ребенку угадать предмет, описываемый вами, на заданную тему. Потом пусть попробует описать предмет ребенок, а вы отгадываете!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b/>
          <w:color w:val="010101"/>
          <w:sz w:val="28"/>
          <w:szCs w:val="28"/>
          <w:bdr w:val="none" w:sz="0" w:space="0" w:color="auto" w:frame="1"/>
        </w:rPr>
        <w:t>«Кто больше».</w:t>
      </w:r>
      <w:r w:rsidRPr="000C0BC5">
        <w:rPr>
          <w:color w:val="010101"/>
          <w:sz w:val="28"/>
          <w:szCs w:val="28"/>
          <w:bdr w:val="none" w:sz="0" w:space="0" w:color="auto" w:frame="1"/>
        </w:rPr>
        <w:t> </w:t>
      </w:r>
      <w:proofErr w:type="gramStart"/>
      <w:r w:rsidRPr="000C0BC5">
        <w:rPr>
          <w:color w:val="010101"/>
          <w:sz w:val="28"/>
          <w:szCs w:val="28"/>
          <w:bdr w:val="none" w:sz="0" w:space="0" w:color="auto" w:frame="1"/>
        </w:rPr>
        <w:t>Совместно с ребенком выберите тему игру (</w:t>
      </w:r>
      <w:proofErr w:type="spellStart"/>
      <w:r w:rsidRPr="000C0BC5">
        <w:rPr>
          <w:color w:val="010101"/>
          <w:sz w:val="28"/>
          <w:szCs w:val="28"/>
          <w:bdr w:val="none" w:sz="0" w:space="0" w:color="auto" w:frame="1"/>
        </w:rPr>
        <w:t>н-р</w:t>
      </w:r>
      <w:proofErr w:type="spellEnd"/>
      <w:r w:rsidRPr="000C0BC5">
        <w:rPr>
          <w:color w:val="010101"/>
          <w:sz w:val="28"/>
          <w:szCs w:val="28"/>
          <w:bdr w:val="none" w:sz="0" w:space="0" w:color="auto" w:frame="1"/>
        </w:rPr>
        <w:t>:</w:t>
      </w:r>
      <w:proofErr w:type="gramEnd"/>
      <w:r w:rsidRPr="000C0BC5">
        <w:rPr>
          <w:color w:val="010101"/>
          <w:sz w:val="28"/>
          <w:szCs w:val="28"/>
          <w:bdr w:val="none" w:sz="0" w:space="0" w:color="auto" w:frame="1"/>
        </w:rPr>
        <w:t> </w:t>
      </w:r>
      <w:proofErr w:type="gramStart"/>
      <w:r w:rsidRPr="000C0BC5">
        <w:rPr>
          <w:color w:val="010101"/>
          <w:sz w:val="28"/>
          <w:szCs w:val="28"/>
          <w:bdr w:val="none" w:sz="0" w:space="0" w:color="auto" w:frame="1"/>
        </w:rPr>
        <w:t>«Посуда») и по очереди называете посуду.</w:t>
      </w:r>
      <w:proofErr w:type="gramEnd"/>
      <w:r w:rsidRPr="000C0BC5">
        <w:rPr>
          <w:color w:val="010101"/>
          <w:sz w:val="28"/>
          <w:szCs w:val="28"/>
          <w:bdr w:val="none" w:sz="0" w:space="0" w:color="auto" w:frame="1"/>
        </w:rPr>
        <w:t> Кто больше назвал, тот и выиграл!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b/>
          <w:color w:val="010101"/>
          <w:sz w:val="28"/>
          <w:szCs w:val="28"/>
          <w:bdr w:val="none" w:sz="0" w:space="0" w:color="auto" w:frame="1"/>
        </w:rPr>
        <w:t>«Назови ласково».</w:t>
      </w:r>
      <w:r w:rsidRPr="000C0BC5">
        <w:rPr>
          <w:color w:val="010101"/>
          <w:sz w:val="28"/>
          <w:szCs w:val="28"/>
          <w:bdr w:val="none" w:sz="0" w:space="0" w:color="auto" w:frame="1"/>
        </w:rPr>
        <w:t> Родитель называет любое слово, а ребенок должен назвать его ласково, </w:t>
      </w:r>
      <w:proofErr w:type="spellStart"/>
      <w:r w:rsidRPr="000C0BC5">
        <w:rPr>
          <w:color w:val="010101"/>
          <w:sz w:val="28"/>
          <w:szCs w:val="28"/>
          <w:bdr w:val="none" w:sz="0" w:space="0" w:color="auto" w:frame="1"/>
        </w:rPr>
        <w:t>н-р</w:t>
      </w:r>
      <w:proofErr w:type="spellEnd"/>
      <w:r w:rsidRPr="000C0BC5">
        <w:rPr>
          <w:color w:val="010101"/>
          <w:sz w:val="28"/>
          <w:szCs w:val="28"/>
          <w:bdr w:val="none" w:sz="0" w:space="0" w:color="auto" w:frame="1"/>
        </w:rPr>
        <w:t>, </w:t>
      </w:r>
      <w:proofErr w:type="spellStart"/>
      <w:r w:rsidRPr="000C0BC5">
        <w:rPr>
          <w:color w:val="010101"/>
          <w:sz w:val="28"/>
          <w:szCs w:val="28"/>
          <w:bdr w:val="none" w:sz="0" w:space="0" w:color="auto" w:frame="1"/>
        </w:rPr>
        <w:t>морковь-морковочка</w:t>
      </w:r>
      <w:proofErr w:type="spellEnd"/>
      <w:r w:rsidRPr="000C0BC5">
        <w:rPr>
          <w:color w:val="010101"/>
          <w:sz w:val="28"/>
          <w:szCs w:val="28"/>
          <w:bdr w:val="none" w:sz="0" w:space="0" w:color="auto" w:frame="1"/>
        </w:rPr>
        <w:t>, тарелка-тарелочка и т.д.</w:t>
      </w:r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both"/>
        <w:textAlignment w:val="baseline"/>
        <w:rPr>
          <w:color w:val="000000"/>
          <w:sz w:val="28"/>
          <w:szCs w:val="28"/>
        </w:rPr>
      </w:pPr>
      <w:r w:rsidRPr="000C0BC5">
        <w:rPr>
          <w:b/>
          <w:color w:val="010101"/>
          <w:sz w:val="28"/>
          <w:szCs w:val="28"/>
          <w:bdr w:val="none" w:sz="0" w:space="0" w:color="auto" w:frame="1"/>
        </w:rPr>
        <w:t>«</w:t>
      </w:r>
      <w:proofErr w:type="spellStart"/>
      <w:r w:rsidRPr="000C0BC5">
        <w:rPr>
          <w:b/>
          <w:color w:val="010101"/>
          <w:sz w:val="28"/>
          <w:szCs w:val="28"/>
          <w:bdr w:val="none" w:sz="0" w:space="0" w:color="auto" w:frame="1"/>
        </w:rPr>
        <w:t>Обзывалки</w:t>
      </w:r>
      <w:proofErr w:type="spellEnd"/>
      <w:r w:rsidRPr="000C0BC5">
        <w:rPr>
          <w:b/>
          <w:color w:val="010101"/>
          <w:sz w:val="28"/>
          <w:szCs w:val="28"/>
          <w:bdr w:val="none" w:sz="0" w:space="0" w:color="auto" w:frame="1"/>
        </w:rPr>
        <w:t>».</w:t>
      </w:r>
      <w:r w:rsidRPr="000C0BC5">
        <w:rPr>
          <w:color w:val="010101"/>
          <w:sz w:val="28"/>
          <w:szCs w:val="28"/>
          <w:bdr w:val="none" w:sz="0" w:space="0" w:color="auto" w:frame="1"/>
        </w:rPr>
        <w:t> Совместно с ребенком выбираете тему игры, </w:t>
      </w:r>
      <w:proofErr w:type="spellStart"/>
      <w:r w:rsidRPr="000C0BC5">
        <w:rPr>
          <w:color w:val="010101"/>
          <w:sz w:val="28"/>
          <w:szCs w:val="28"/>
          <w:bdr w:val="none" w:sz="0" w:space="0" w:color="auto" w:frame="1"/>
        </w:rPr>
        <w:t>н-р</w:t>
      </w:r>
      <w:proofErr w:type="spellEnd"/>
      <w:r w:rsidRPr="000C0BC5">
        <w:rPr>
          <w:color w:val="010101"/>
          <w:sz w:val="28"/>
          <w:szCs w:val="28"/>
          <w:bdr w:val="none" w:sz="0" w:space="0" w:color="auto" w:frame="1"/>
        </w:rPr>
        <w:t>, фрукты. И поочередно «обзываете» друг друга фруктами! </w:t>
      </w:r>
      <w:proofErr w:type="gramStart"/>
      <w:r w:rsidRPr="000C0BC5">
        <w:rPr>
          <w:color w:val="010101"/>
          <w:sz w:val="28"/>
          <w:szCs w:val="28"/>
          <w:bdr w:val="none" w:sz="0" w:space="0" w:color="auto" w:frame="1"/>
        </w:rPr>
        <w:t>(Ты – яблоко!, А ты – ананас!</w:t>
      </w:r>
      <w:proofErr w:type="gramEnd"/>
      <w:r w:rsidRPr="000C0BC5">
        <w:rPr>
          <w:color w:val="010101"/>
          <w:sz w:val="28"/>
          <w:szCs w:val="28"/>
          <w:bdr w:val="none" w:sz="0" w:space="0" w:color="auto" w:frame="1"/>
        </w:rPr>
        <w:t> А ты – банан! </w:t>
      </w:r>
      <w:proofErr w:type="gramStart"/>
      <w:r w:rsidRPr="000C0BC5">
        <w:rPr>
          <w:color w:val="010101"/>
          <w:sz w:val="28"/>
          <w:szCs w:val="28"/>
          <w:bdr w:val="none" w:sz="0" w:space="0" w:color="auto" w:frame="1"/>
        </w:rPr>
        <w:t>И т.п.)</w:t>
      </w:r>
      <w:proofErr w:type="gramEnd"/>
    </w:p>
    <w:p w:rsidR="000C0BC5" w:rsidRPr="000C0BC5" w:rsidRDefault="000C0BC5" w:rsidP="000C0BC5">
      <w:pPr>
        <w:pStyle w:val="a3"/>
        <w:shd w:val="clear" w:color="auto" w:fill="FFFFFF"/>
        <w:spacing w:before="0" w:beforeAutospacing="0" w:after="0" w:afterAutospacing="0" w:line="376" w:lineRule="atLeast"/>
        <w:ind w:left="-567" w:firstLine="425"/>
        <w:jc w:val="center"/>
        <w:textAlignment w:val="baseline"/>
        <w:rPr>
          <w:b/>
          <w:color w:val="000000"/>
          <w:sz w:val="28"/>
          <w:szCs w:val="28"/>
        </w:rPr>
      </w:pPr>
      <w:r w:rsidRPr="000C0BC5">
        <w:rPr>
          <w:b/>
          <w:color w:val="010101"/>
          <w:sz w:val="28"/>
          <w:szCs w:val="28"/>
          <w:bdr w:val="none" w:sz="0" w:space="0" w:color="auto" w:frame="1"/>
        </w:rPr>
        <w:t>Фантазируйте и играйте на здоровье! Успехов!</w:t>
      </w:r>
    </w:p>
    <w:p w:rsidR="000C0BC5" w:rsidRPr="000C0BC5" w:rsidRDefault="000C0BC5" w:rsidP="000C0BC5">
      <w:pPr>
        <w:pStyle w:val="a3"/>
        <w:shd w:val="clear" w:color="auto" w:fill="FFFFFF"/>
        <w:spacing w:before="384" w:beforeAutospacing="0" w:after="384" w:afterAutospacing="0" w:line="376" w:lineRule="atLeast"/>
        <w:ind w:left="-567" w:firstLine="425"/>
        <w:textAlignment w:val="baseline"/>
        <w:rPr>
          <w:color w:val="000000"/>
          <w:sz w:val="28"/>
          <w:szCs w:val="28"/>
        </w:rPr>
      </w:pPr>
      <w:r w:rsidRPr="000C0BC5">
        <w:rPr>
          <w:color w:val="000000"/>
          <w:sz w:val="28"/>
          <w:szCs w:val="28"/>
        </w:rPr>
        <w:t> </w:t>
      </w:r>
    </w:p>
    <w:p w:rsidR="000C0BC5" w:rsidRPr="000C0BC5" w:rsidRDefault="000C0BC5" w:rsidP="000C0BC5">
      <w:pPr>
        <w:pStyle w:val="a3"/>
        <w:shd w:val="clear" w:color="auto" w:fill="FFFFFF"/>
        <w:spacing w:before="384" w:beforeAutospacing="0" w:after="384" w:afterAutospacing="0" w:line="376" w:lineRule="atLeast"/>
        <w:ind w:left="-567" w:firstLine="425"/>
        <w:textAlignment w:val="baseline"/>
        <w:rPr>
          <w:color w:val="000000"/>
          <w:sz w:val="28"/>
          <w:szCs w:val="28"/>
        </w:rPr>
      </w:pPr>
      <w:r w:rsidRPr="000C0BC5">
        <w:rPr>
          <w:color w:val="000000"/>
          <w:sz w:val="28"/>
          <w:szCs w:val="28"/>
        </w:rPr>
        <w:t> </w:t>
      </w:r>
    </w:p>
    <w:p w:rsidR="008B6957" w:rsidRPr="000C0BC5" w:rsidRDefault="008B6957" w:rsidP="000C0BC5">
      <w:pPr>
        <w:ind w:left="-567" w:firstLine="425"/>
        <w:rPr>
          <w:rFonts w:ascii="Times New Roman" w:hAnsi="Times New Roman" w:cs="Times New Roman"/>
          <w:sz w:val="28"/>
          <w:szCs w:val="28"/>
        </w:rPr>
      </w:pPr>
    </w:p>
    <w:sectPr w:rsidR="008B6957" w:rsidRPr="000C0BC5" w:rsidSect="008B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0BC5"/>
    <w:rsid w:val="000C0BC5"/>
    <w:rsid w:val="008B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921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</dc:creator>
  <cp:lastModifiedBy>польза</cp:lastModifiedBy>
  <cp:revision>2</cp:revision>
  <dcterms:created xsi:type="dcterms:W3CDTF">2025-11-16T05:25:00Z</dcterms:created>
  <dcterms:modified xsi:type="dcterms:W3CDTF">2025-11-16T05:33:00Z</dcterms:modified>
</cp:coreProperties>
</file>