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b/>
          <w:bCs/>
          <w:color w:val="333333"/>
          <w:sz w:val="21"/>
          <w:szCs w:val="21"/>
        </w:rPr>
        <w:t>Работа с родителями</w:t>
      </w:r>
    </w:p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* Рекомендации родителям по прочтению художественной литературы о зимующих птицах.</w:t>
      </w:r>
    </w:p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* Приобщить родителей к подбору художественной литературы (энциклопедии, сказки, рассказы, стихи, загадки</w:t>
      </w:r>
      <w:proofErr w:type="gramStart"/>
      <w:r>
        <w:rPr>
          <w:color w:val="333333"/>
          <w:sz w:val="21"/>
          <w:szCs w:val="21"/>
        </w:rPr>
        <w:t xml:space="preserve"> )</w:t>
      </w:r>
      <w:proofErr w:type="gramEnd"/>
      <w:r>
        <w:rPr>
          <w:color w:val="333333"/>
          <w:sz w:val="21"/>
          <w:szCs w:val="21"/>
        </w:rPr>
        <w:t xml:space="preserve"> по данной тематике в книжный уголок группы.</w:t>
      </w:r>
    </w:p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* Оформление папки-передвижки «Зимующие птицы нашего края».</w:t>
      </w:r>
    </w:p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* Организация совместной исследовательской работы родителей и детей «Мои наблюдения в лесу за птицами».</w:t>
      </w:r>
    </w:p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* Организовать консультацию для родителей о правильных способах взаимодействия детей с объектами природы.</w:t>
      </w:r>
    </w:p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* Оформление стенда для родителей «Птицы наши друзья».</w:t>
      </w:r>
    </w:p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* Консультация для родителей «Как и из чего можно сделать кормушку для птиц».</w:t>
      </w:r>
    </w:p>
    <w:p w:rsidR="00316363" w:rsidRDefault="00316363" w:rsidP="003163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* Выставка совместного с родителями творчества «Мы любим птиц!»</w:t>
      </w:r>
    </w:p>
    <w:p w:rsidR="00316363" w:rsidRPr="00316363" w:rsidRDefault="00316363" w:rsidP="003163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163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родителями.</w:t>
      </w:r>
    </w:p>
    <w:p w:rsidR="00316363" w:rsidRPr="00316363" w:rsidRDefault="00316363" w:rsidP="003163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6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для родителей « Как и из чего можно сделать кормушку для птиц»</w:t>
      </w:r>
    </w:p>
    <w:p w:rsidR="00316363" w:rsidRPr="00316363" w:rsidRDefault="00316363" w:rsidP="003163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6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Рекомендовать родителям почитать дома с детьми стихотворение А. </w:t>
      </w:r>
      <w:proofErr w:type="spellStart"/>
      <w:r w:rsidRPr="00316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Барто</w:t>
      </w:r>
      <w:proofErr w:type="spellEnd"/>
      <w:r w:rsidRPr="00316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«Снегирь».</w:t>
      </w:r>
    </w:p>
    <w:p w:rsidR="00316363" w:rsidRPr="00316363" w:rsidRDefault="00316363" w:rsidP="003163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6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информационного уголка « Как помочь птицам пережить зиму»</w:t>
      </w:r>
      <w:r w:rsidRPr="003163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316363" w:rsidRPr="00316363" w:rsidRDefault="00316363" w:rsidP="003163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6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консультаций.</w:t>
      </w:r>
    </w:p>
    <w:p w:rsidR="00316363" w:rsidRPr="00316363" w:rsidRDefault="00316363" w:rsidP="003163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163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кормушек и участие в конкурсе.</w:t>
      </w:r>
    </w:p>
    <w:p w:rsidR="00740725" w:rsidRDefault="00740725"/>
    <w:sectPr w:rsidR="00740725" w:rsidSect="0074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200FA"/>
    <w:multiLevelType w:val="multilevel"/>
    <w:tmpl w:val="2E2C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525BC"/>
    <w:multiLevelType w:val="multilevel"/>
    <w:tmpl w:val="E20E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63"/>
    <w:rsid w:val="00316363"/>
    <w:rsid w:val="0074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6363"/>
    <w:rPr>
      <w:i/>
      <w:iCs/>
    </w:rPr>
  </w:style>
  <w:style w:type="paragraph" w:customStyle="1" w:styleId="c25">
    <w:name w:val="c25"/>
    <w:basedOn w:val="a"/>
    <w:rsid w:val="0031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6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Company>HP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2</cp:revision>
  <dcterms:created xsi:type="dcterms:W3CDTF">2020-04-17T14:04:00Z</dcterms:created>
  <dcterms:modified xsi:type="dcterms:W3CDTF">2020-04-17T14:12:00Z</dcterms:modified>
</cp:coreProperties>
</file>