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A6" w:rsidRDefault="00ED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color w:val="000000"/>
          <w:sz w:val="48"/>
        </w:rPr>
      </w:pPr>
      <w:r>
        <w:rPr>
          <w:rFonts w:eastAsia="Times New Roman"/>
          <w:color w:val="000000"/>
          <w:sz w:val="48"/>
        </w:rPr>
        <w:t xml:space="preserve">Консультации для родителей 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color w:val="000000"/>
          <w:sz w:val="48"/>
        </w:rPr>
      </w:pPr>
      <w:r>
        <w:rPr>
          <w:rFonts w:eastAsia="Times New Roman"/>
          <w:color w:val="000000"/>
          <w:sz w:val="48"/>
        </w:rPr>
        <w:t>«Как детям ра</w:t>
      </w:r>
      <w:r>
        <w:rPr>
          <w:rFonts w:eastAsia="Times New Roman"/>
          <w:color w:val="000000"/>
          <w:sz w:val="48"/>
        </w:rPr>
        <w:t>с</w:t>
      </w:r>
      <w:r>
        <w:rPr>
          <w:rFonts w:eastAsia="Times New Roman"/>
          <w:color w:val="000000"/>
          <w:sz w:val="48"/>
        </w:rPr>
        <w:t>сказывать о ВОВ»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</w:rPr>
      </w:pPr>
      <w:r>
        <w:rPr>
          <w:color w:val="000000"/>
          <w:sz w:val="28"/>
        </w:rPr>
        <w:t>Выполнила воспитатель: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</w:rPr>
      </w:pPr>
      <w:r>
        <w:rPr>
          <w:color w:val="000000"/>
          <w:sz w:val="28"/>
        </w:rPr>
        <w:t>Воробьева Т.Ю.</w:t>
      </w:r>
    </w:p>
    <w:p w:rsidR="004715B7" w:rsidRDefault="004715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</w:rPr>
      </w:pP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Как рассказать детям о Великой Отечественной войне 1941-1945 годов.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Мамы и папы рассказываете ли вы вашим детям о смысле праздника День Победы?</w:t>
      </w:r>
      <w:r>
        <w:rPr>
          <w:noProof/>
          <w:lang w:eastAsia="ru-RU"/>
        </w:rPr>
        <w:drawing>
          <wp:inline distT="0" distB="0" distL="0" distR="0">
            <wp:extent cx="0" cy="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HzpmZB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IAAAAAAAAAAAAAAAAAAAAAAAAAAAAAAAAAAAAAAAAAAAAAAAAAAAAAAAAAAAAAAAAAAAAAAAACgAAAAIAAAAAQAAAAEAAAA=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Этот День Победы…</w:t>
      </w:r>
      <w:r>
        <w:rPr>
          <w:rFonts w:eastAsia="Times New Roman"/>
          <w:color w:val="000000"/>
          <w:sz w:val="24"/>
          <w:szCs w:val="24"/>
        </w:rPr>
        <w:t> Патриотическое чувство не возникнет само по себе. Его нужно восп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тывать с раннего детства. И без помощи взрослых ребенок не сможет выделить из окружа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rFonts w:eastAsia="Times New Roman"/>
          <w:color w:val="000000"/>
          <w:sz w:val="24"/>
          <w:szCs w:val="24"/>
        </w:rPr>
        <w:t>щей его жизни главное, расставить приоритеты, правильно настроить чувства.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Только зная историю страны, народа, семьи, ребенок вырастит всесторонне развитым челов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ком, которому не чужд патриотизм.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Воспитывая любовь к Родине, умея сопереживать чужому горю – долгая и кропотливая раб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та.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того чтобы у детей появился интерес к данной теме в детских образовательных учрежд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z w:val="24"/>
          <w:szCs w:val="24"/>
        </w:rPr>
        <w:t>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Приближается праздник, «75-летие Победы в Великой Отечественной войне», значимость которого остается неизменной, </w:t>
      </w:r>
      <w:proofErr w:type="gramStart"/>
      <w:r>
        <w:rPr>
          <w:rFonts w:eastAsia="Times New Roman"/>
          <w:color w:val="000000"/>
          <w:sz w:val="24"/>
          <w:szCs w:val="24"/>
        </w:rPr>
        <w:t>как бы не менялись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оценки и факты истории. Победа в Вел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кой Отечественной войне – слава и гордость нашей страны. Родители должны рассказать р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бенку о подвиге прадедов. Однако сделать это представляется весьма проблематично. Как познакомить малыша с данными событиями, если он не понимает пока значение понятий «вчера», «сегодня», «завтра»? Повествование о Великой Отечественной войне стоит начать с истории семьи.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Старый альбом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…</w:t>
      </w:r>
      <w:r>
        <w:rPr>
          <w:rFonts w:eastAsia="Times New Roman"/>
          <w:color w:val="000000"/>
          <w:sz w:val="24"/>
          <w:szCs w:val="24"/>
        </w:rPr>
        <w:t> В</w:t>
      </w:r>
      <w:proofErr w:type="gramEnd"/>
      <w:r>
        <w:rPr>
          <w:rFonts w:eastAsia="Times New Roman"/>
          <w:color w:val="000000"/>
          <w:sz w:val="24"/>
          <w:szCs w:val="24"/>
        </w:rPr>
        <w:t>сем детям интересно узнать, что было, происходило, когда их самих еще не было. В каждой семье есть, наверное, альбом со старыми фотографиями. Пожелтевшие фотографии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— героях прошлого. Начните разговор, рассматр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жи – на маму, бабушку или дедушку? Обратите внимание малыша на то, каким статным, храбрым, мужественным выглядит он на снимке.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Начните свой рассказ так: «Давно на нашу землю пришли злые люди – враги, фашисты. Пр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</w:t>
      </w:r>
      <w:proofErr w:type="spellStart"/>
      <w:r>
        <w:rPr>
          <w:rFonts w:eastAsia="Times New Roman"/>
          <w:color w:val="000000"/>
          <w:sz w:val="24"/>
          <w:szCs w:val="24"/>
        </w:rPr>
        <w:t>запечатлится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памяти ребенка.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Бабушкин сундук.</w:t>
      </w:r>
      <w:r>
        <w:rPr>
          <w:rFonts w:eastAsia="Times New Roman"/>
          <w:color w:val="000000"/>
          <w:sz w:val="24"/>
          <w:szCs w:val="24"/>
        </w:rPr>
        <w:t> </w:t>
      </w:r>
      <w:proofErr w:type="gramStart"/>
      <w:r>
        <w:rPr>
          <w:rFonts w:eastAsia="Times New Roman"/>
          <w:color w:val="000000"/>
          <w:sz w:val="24"/>
          <w:szCs w:val="24"/>
        </w:rPr>
        <w:t>Возможно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 вашем доме хранятся старые вещи. Некоторые из них стали настоящими реликвиями: военный ремень, трофейный бинокль или другие вещи. Дайте м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 xml:space="preserve">лышу полюбоваться этими «сокровищами», потрогать, рассмотреть со всех сторон. А потом честно ответьте на сотню волнующих вопросов. </w:t>
      </w:r>
      <w:proofErr w:type="gramStart"/>
      <w:r>
        <w:rPr>
          <w:rFonts w:eastAsia="Times New Roman"/>
          <w:color w:val="000000"/>
          <w:sz w:val="24"/>
          <w:szCs w:val="24"/>
        </w:rPr>
        <w:t>Возможно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вам придется еще раз рассказать о боевом прошлом деда.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Идем в музей. </w:t>
      </w:r>
      <w:r>
        <w:rPr>
          <w:rFonts w:eastAsia="Times New Roman"/>
          <w:color w:val="000000"/>
          <w:sz w:val="24"/>
          <w:szCs w:val="24"/>
        </w:rPr>
        <w:t>После того как основные сведения о войне малыш почерпнул из вашего, мо</w:t>
      </w:r>
      <w:r>
        <w:rPr>
          <w:rFonts w:eastAsia="Times New Roman"/>
          <w:color w:val="000000"/>
          <w:sz w:val="24"/>
          <w:szCs w:val="24"/>
        </w:rPr>
        <w:t>ж</w:t>
      </w:r>
      <w:r>
        <w:rPr>
          <w:rFonts w:eastAsia="Times New Roman"/>
          <w:color w:val="000000"/>
          <w:sz w:val="24"/>
          <w:szCs w:val="24"/>
        </w:rPr>
        <w:t>но отправиться в музей (исторический, краеведческий и др.) Рассмотрите оружие, солда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ский котелок, плащ-палатку</w:t>
      </w:r>
      <w:proofErr w:type="gramStart"/>
      <w:r>
        <w:rPr>
          <w:rFonts w:eastAsia="Times New Roman"/>
          <w:color w:val="000000"/>
          <w:sz w:val="24"/>
          <w:szCs w:val="24"/>
        </w:rPr>
        <w:t>… Н</w:t>
      </w:r>
      <w:proofErr w:type="gramEnd"/>
      <w:r>
        <w:rPr>
          <w:rFonts w:eastAsia="Times New Roman"/>
          <w:color w:val="000000"/>
          <w:sz w:val="24"/>
          <w:szCs w:val="24"/>
        </w:rPr>
        <w:t>е нужно заострять внимание ребенка на минувших истор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ческих событиях. Поговорите о том, какое применение экспонаты находили в практике.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Никто не забыт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…</w:t>
      </w:r>
      <w:r>
        <w:rPr>
          <w:rFonts w:eastAsia="Times New Roman"/>
          <w:color w:val="000000"/>
          <w:sz w:val="24"/>
          <w:szCs w:val="24"/>
        </w:rPr>
        <w:t> 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день праздника отправьтесь вместе с малышом на прогулку. Купите цветы. Вместе с ребенком вручите цветы и поздравьте незнакомого ветерана. Обратите вн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мание ребенка на то, как радуются ветераны встрече друг с другом. Им есть что вспомнить и о чем поговорить. У каждого из них на груди ордена и медали. Награды вручают только с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мым храбрым солдатам и командирам. По возвращении домой в соответствующем справо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нике можно найти название некоторых наград, узнать за какие заслуги ими награждали вое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ных.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Подарок для ветерана.</w:t>
      </w:r>
      <w:r>
        <w:rPr>
          <w:rFonts w:eastAsia="Times New Roman"/>
          <w:color w:val="000000"/>
          <w:sz w:val="24"/>
          <w:szCs w:val="24"/>
        </w:rPr>
        <w:t> Помогите ребенку приготовить для ветерана или труженику тыла (не только прадедушке или прабабушке) подарок, например, праздничную открытку в виде пят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конечной звезды.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Накануне праздника по телевидению будут транслироваться фильмы о войне и кадры вое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ных лет. Не спешите выключить телевизор. Вместе с ребенком посмотрите только отрывки. Маленький ребенок слишком впечатлителен. Обо всех ужасах войны ему знать не нужно. Песни военных лет поднимали дух бойца, вселяли веру в победу, звали в бой, напоминали о доме. Устройте семейный вечер просмотра военных фильмов: «В бой идут одни старики», «</w:t>
      </w:r>
      <w:proofErr w:type="spellStart"/>
      <w:r>
        <w:rPr>
          <w:rFonts w:eastAsia="Times New Roman"/>
          <w:color w:val="000000"/>
          <w:sz w:val="24"/>
          <w:szCs w:val="24"/>
        </w:rPr>
        <w:t>Аты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— баты шли солдаты», «А зори здесь тихие».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Каждый родитель стремиться привить ребенку качества, которые в будущем помогут ему достичь успеха: целеустремленность, умение быстро адаптироваться к постоянно меня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rFonts w:eastAsia="Times New Roman"/>
          <w:color w:val="000000"/>
          <w:sz w:val="24"/>
          <w:szCs w:val="24"/>
        </w:rPr>
        <w:t>щимся условиям работы, настойчивость</w:t>
      </w:r>
      <w:proofErr w:type="gramStart"/>
      <w:r>
        <w:rPr>
          <w:rFonts w:eastAsia="Times New Roman"/>
          <w:color w:val="000000"/>
          <w:sz w:val="24"/>
          <w:szCs w:val="24"/>
        </w:rPr>
        <w:t>… К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сожалению, бывает, что родители забывают о таких важных понятиях, как «сопереживание, «великодушие». И случается, что дети выра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тают в черствых, эгоистичных людей. От этого страдают в первую очередь сами родители, в конечном итоге – человечество. Помогите малышу стать сильным и добрым, жестким и м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лосердным одновременно! В вашем распоряжении — исторический пример Великой Отеч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ственной войны 1941 – 1945годов. Злые и жестокие враги получили достойный отпор. Муж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ственные и храбрые солдаты никогда не теряли силы духа, сражаясь до последнего, защищая свою Родину, свой дом. Нам есть на кого равняться!</w:t>
      </w:r>
    </w:p>
    <w:p w:rsidR="004715B7" w:rsidRDefault="004715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«Читаем детям о Великой Отечественной войне».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История нашей страны никогда не была безмятежной. В ней есть две особые даты: 22 июня – начало Великой Отечественной войны и 9 мая – День Победы.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Семьдесят пять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ниям. Поэтому мы, взрослые, должны сделать так, чтобы наши дети уже в дошкольном во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расте знали и помнили эти радостные и трагичные страницы нашей истории и не повторяли ошибок прошлого. Недаром О. Бисмарк говорил: «Даже победоносная война – это зло, кот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рое должно быть предотвращено мудростью народа».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9 мая</w:t>
      </w:r>
      <w:r>
        <w:rPr>
          <w:rFonts w:eastAsia="Times New Roman"/>
          <w:color w:val="000000"/>
          <w:sz w:val="24"/>
          <w:szCs w:val="24"/>
        </w:rPr>
        <w:t>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Тема войны очень глубокая и серьёзная, особенно для детей 5-6 лет.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временных связей.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 тому же в век информационных технологий у современных детей понемногу стирается грань ме</w:t>
      </w:r>
      <w:r>
        <w:rPr>
          <w:rFonts w:eastAsia="Times New Roman"/>
          <w:color w:val="000000"/>
          <w:sz w:val="24"/>
          <w:szCs w:val="24"/>
        </w:rPr>
        <w:t>ж</w:t>
      </w:r>
      <w:r>
        <w:rPr>
          <w:rFonts w:eastAsia="Times New Roman"/>
          <w:color w:val="000000"/>
          <w:sz w:val="24"/>
          <w:szCs w:val="24"/>
        </w:rPr>
        <w:t>ду реальностью и игрой.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Детям очень сложно понять такие сложные темы во всем многообразии конкретной инфо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4715B7" w:rsidRDefault="00B37D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lastRenderedPageBreak/>
        <w:t>Уделите</w:t>
      </w:r>
      <w:r w:rsidR="00ED212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внимание  </w:t>
      </w:r>
      <w:r w:rsidR="00ED2129">
        <w:rPr>
          <w:rFonts w:eastAsia="Times New Roman"/>
          <w:color w:val="000000"/>
          <w:sz w:val="24"/>
          <w:szCs w:val="24"/>
        </w:rPr>
        <w:t>на</w:t>
      </w:r>
      <w:proofErr w:type="gramEnd"/>
      <w:r w:rsidR="00ED2129">
        <w:rPr>
          <w:rFonts w:eastAsia="Times New Roman"/>
          <w:color w:val="000000"/>
          <w:sz w:val="24"/>
          <w:szCs w:val="24"/>
        </w:rPr>
        <w:t xml:space="preserve"> эмоциональное восприятие детьми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="00ED2129">
        <w:rPr>
          <w:rFonts w:eastAsia="Times New Roman"/>
          <w:color w:val="000000"/>
          <w:sz w:val="24"/>
          <w:szCs w:val="24"/>
        </w:rPr>
        <w:t xml:space="preserve"> темы войны - борьбы добра со злом. Ведь им недостаточно знать, надо чувствовать. Воспринятая сердцем, вся и</w:t>
      </w:r>
      <w:r w:rsidR="00ED2129">
        <w:rPr>
          <w:rFonts w:eastAsia="Times New Roman"/>
          <w:color w:val="000000"/>
          <w:sz w:val="24"/>
          <w:szCs w:val="24"/>
        </w:rPr>
        <w:t>н</w:t>
      </w:r>
      <w:r w:rsidR="00ED2129">
        <w:rPr>
          <w:rFonts w:eastAsia="Times New Roman"/>
          <w:color w:val="000000"/>
          <w:sz w:val="24"/>
          <w:szCs w:val="24"/>
        </w:rPr>
        <w:t>формация может запомниться надолго и дать неожиданные результаты. В детском саду воспитатели прикладывают все усилия, чтобы помочь вашему ребенку сориентироваться в н</w:t>
      </w:r>
      <w:r w:rsidR="00ED2129">
        <w:rPr>
          <w:rFonts w:eastAsia="Times New Roman"/>
          <w:color w:val="000000"/>
          <w:sz w:val="24"/>
          <w:szCs w:val="24"/>
        </w:rPr>
        <w:t>а</w:t>
      </w:r>
      <w:r w:rsidR="00ED2129">
        <w:rPr>
          <w:rFonts w:eastAsia="Times New Roman"/>
          <w:color w:val="000000"/>
          <w:sz w:val="24"/>
          <w:szCs w:val="24"/>
        </w:rPr>
        <w:t>шем мире. Основной же фундамент личностных качеств, определяющих отношение ребе</w:t>
      </w:r>
      <w:r w:rsidR="00ED2129">
        <w:rPr>
          <w:rFonts w:eastAsia="Times New Roman"/>
          <w:color w:val="000000"/>
          <w:sz w:val="24"/>
          <w:szCs w:val="24"/>
        </w:rPr>
        <w:t>н</w:t>
      </w:r>
      <w:r w:rsidR="00ED2129">
        <w:rPr>
          <w:rFonts w:eastAsia="Times New Roman"/>
          <w:color w:val="000000"/>
          <w:sz w:val="24"/>
          <w:szCs w:val="24"/>
        </w:rPr>
        <w:t xml:space="preserve">ка к миру и самому себе, закладывается в семье. Главная роль в воспитании детей </w:t>
      </w:r>
      <w:proofErr w:type="spellStart"/>
      <w:r w:rsidR="00ED2129">
        <w:rPr>
          <w:rFonts w:eastAsia="Times New Roman"/>
          <w:color w:val="000000"/>
          <w:sz w:val="24"/>
          <w:szCs w:val="24"/>
        </w:rPr>
        <w:t>попрежнему</w:t>
      </w:r>
      <w:proofErr w:type="spellEnd"/>
      <w:r w:rsidR="00ED2129">
        <w:rPr>
          <w:rFonts w:eastAsia="Times New Roman"/>
          <w:color w:val="000000"/>
          <w:sz w:val="24"/>
          <w:szCs w:val="24"/>
        </w:rPr>
        <w:t xml:space="preserve"> прина</w:t>
      </w:r>
      <w:r w:rsidR="00ED2129">
        <w:rPr>
          <w:rFonts w:eastAsia="Times New Roman"/>
          <w:color w:val="000000"/>
          <w:sz w:val="24"/>
          <w:szCs w:val="24"/>
        </w:rPr>
        <w:t>д</w:t>
      </w:r>
      <w:r w:rsidR="00ED2129">
        <w:rPr>
          <w:rFonts w:eastAsia="Times New Roman"/>
          <w:color w:val="000000"/>
          <w:sz w:val="24"/>
          <w:szCs w:val="24"/>
        </w:rPr>
        <w:t>лежит родителям.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Особое внимание родителей хотелось бы уделить по ознакомлению детей дошкольного во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раста с произведениями о Великой Отечественной войне, воспитывающими историческую память и уважение, гордость за свою Родину.</w:t>
      </w:r>
    </w:p>
    <w:p w:rsidR="004715B7" w:rsidRDefault="004715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0" cy="0"/>
            <wp:effectExtent l="0" t="0" r="0" b="0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HzpmZB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0AAAAHIAAAAAAAAAAAAAAAAAAAAAAAAAAAAAAAAAAAAAAAAAAAAAAAAAAAAAAAAAAAAAAAAAAAAAAAACgAAAAIAAAAAQAAAAEAAAA=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Какие же книги о войне для детей можно посоветовать прочитать ребятам?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Разумеется, самыми интересными для них будут те произведения, герои которых их сверс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ники. Что пережили их ровесники? Как вели себя в сложнейших ситуациях? Какой вклад внесли в Победу?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rFonts w:eastAsia="Times New Roman"/>
          <w:color w:val="000000"/>
          <w:sz w:val="24"/>
          <w:szCs w:val="24"/>
        </w:rPr>
        <w:t>не. Редкие авторы обращаются к событиям военных лет непосредственно. Право на это дано не каждому,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кая, убедительная, живая. Нужен смысл, доступный маленькому читателю и в то же время достойный того события, о котором идет речь.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  <w:u w:val="single"/>
        </w:rPr>
        <w:t>Прежде чем, знакомить дошкольников с произведениями о войне, необходимо подготовить их к восприятию этой сложной темы: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i/>
          <w:color w:val="000000"/>
          <w:sz w:val="24"/>
          <w:szCs w:val="24"/>
        </w:rPr>
        <w:t>дать небольшие сведения из истории;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>
        <w:rPr>
          <w:rFonts w:eastAsia="Times New Roman"/>
          <w:i/>
          <w:color w:val="000000"/>
          <w:sz w:val="24"/>
          <w:szCs w:val="24"/>
        </w:rPr>
        <w:t>выжженую</w:t>
      </w:r>
      <w:proofErr w:type="spellEnd"/>
      <w:r>
        <w:rPr>
          <w:rFonts w:eastAsia="Times New Roman"/>
          <w:i/>
          <w:color w:val="000000"/>
          <w:sz w:val="24"/>
          <w:szCs w:val="24"/>
        </w:rPr>
        <w:t xml:space="preserve"> землю.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  <w:u w:val="single"/>
        </w:rPr>
        <w:t>Предлагаем вашему вниманию список художественной литературы, которую можно проч</w:t>
      </w:r>
      <w:r>
        <w:rPr>
          <w:rFonts w:eastAsia="Times New Roman"/>
          <w:color w:val="000000"/>
          <w:sz w:val="24"/>
          <w:szCs w:val="24"/>
          <w:u w:val="single"/>
        </w:rPr>
        <w:t>и</w:t>
      </w:r>
      <w:r>
        <w:rPr>
          <w:rFonts w:eastAsia="Times New Roman"/>
          <w:color w:val="000000"/>
          <w:sz w:val="24"/>
          <w:szCs w:val="24"/>
          <w:u w:val="single"/>
        </w:rPr>
        <w:t xml:space="preserve">тать в кругу семьи с детьми дошкольного возраста, а затем совместно обсудить полученные впечатления </w:t>
      </w:r>
      <w:proofErr w:type="gramStart"/>
      <w:r>
        <w:rPr>
          <w:rFonts w:eastAsia="Times New Roman"/>
          <w:color w:val="000000"/>
          <w:sz w:val="24"/>
          <w:szCs w:val="24"/>
          <w:u w:val="single"/>
        </w:rPr>
        <w:t>от</w:t>
      </w:r>
      <w:proofErr w:type="gramEnd"/>
      <w:r>
        <w:rPr>
          <w:rFonts w:eastAsia="Times New Roman"/>
          <w:color w:val="000000"/>
          <w:sz w:val="24"/>
          <w:szCs w:val="24"/>
          <w:u w:val="single"/>
        </w:rPr>
        <w:t xml:space="preserve"> прочитанного:</w:t>
      </w:r>
      <w:r>
        <w:rPr>
          <w:noProof/>
          <w:lang w:eastAsia="ru-RU"/>
        </w:rPr>
        <w:drawing>
          <wp:inline distT="0" distB="0" distL="0" distR="0">
            <wp:extent cx="0" cy="0"/>
            <wp:effectExtent l="0" t="0" r="0" b="0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HzpmZB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CcAAAAHIAAAAAAAAAAAAAAAAAAAAAAAAAAAAAAAAAAAAAAAAAAAAAAAAAAAAAAAAAAAAAAAAAAAAAAAACgAAAAIAAAAAQAAAAEAAAA=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715B7" w:rsidRDefault="004715B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 С.П.Алексеев « Рассказы из истории Великой Отечественной войны».</w:t>
      </w:r>
      <w:r>
        <w:rPr>
          <w:rFonts w:eastAsia="Times New Roman"/>
          <w:color w:val="000000"/>
          <w:sz w:val="24"/>
          <w:szCs w:val="24"/>
        </w:rPr>
        <w:t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;</w:t>
      </w:r>
      <w:proofErr w:type="gramEnd"/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Е. Благинина « Шинель» - о детстве лишенном радостей по чьей – то злой воле, </w:t>
      </w:r>
      <w:proofErr w:type="spellStart"/>
      <w:r>
        <w:rPr>
          <w:rFonts w:eastAsia="Times New Roman"/>
          <w:color w:val="000000"/>
          <w:sz w:val="24"/>
          <w:szCs w:val="24"/>
        </w:rPr>
        <w:t>подрпне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ном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войной, заставившей рано повзрослеть;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 xml:space="preserve">- </w:t>
      </w:r>
      <w:proofErr w:type="spellStart"/>
      <w:r>
        <w:rPr>
          <w:rFonts w:eastAsia="Times New Roman"/>
          <w:i/>
          <w:color w:val="000000"/>
          <w:sz w:val="24"/>
          <w:szCs w:val="24"/>
        </w:rPr>
        <w:t>А.Барто</w:t>
      </w:r>
      <w:proofErr w:type="spellEnd"/>
      <w:r>
        <w:rPr>
          <w:rFonts w:eastAsia="Times New Roman"/>
          <w:i/>
          <w:color w:val="000000"/>
          <w:sz w:val="24"/>
          <w:szCs w:val="24"/>
        </w:rPr>
        <w:t xml:space="preserve"> «Звенигород»</w:t>
      </w:r>
      <w:r>
        <w:rPr>
          <w:rFonts w:eastAsia="Times New Roman"/>
          <w:color w:val="000000"/>
          <w:sz w:val="24"/>
          <w:szCs w:val="24"/>
        </w:rPr>
        <w:t> - о военном детстве в тылу;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 С.М. Георгиевская « Галина мама».</w:t>
      </w:r>
      <w:r>
        <w:rPr>
          <w:rFonts w:eastAsia="Times New Roman"/>
          <w:color w:val="000000"/>
          <w:sz w:val="24"/>
          <w:szCs w:val="24"/>
        </w:rPr>
        <w:t> Эта небольшая повесть написана для малышей, для д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школьников, но рассказывается в ней не о пустяках, а о воинской доблести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 Ю.П.Герман «Вот как это было»</w:t>
      </w:r>
      <w:proofErr w:type="gramStart"/>
      <w:r>
        <w:rPr>
          <w:rFonts w:eastAsia="Times New Roman"/>
          <w:i/>
          <w:color w:val="000000"/>
          <w:sz w:val="24"/>
          <w:szCs w:val="24"/>
        </w:rPr>
        <w:t xml:space="preserve"> .</w:t>
      </w:r>
      <w:proofErr w:type="gramEnd"/>
      <w:r>
        <w:rPr>
          <w:rFonts w:eastAsia="Times New Roman"/>
          <w:color w:val="000000"/>
          <w:sz w:val="24"/>
          <w:szCs w:val="24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lastRenderedPageBreak/>
        <w:t>- В.Ю. Драгунский Арбузный переулок</w:t>
      </w:r>
      <w:proofErr w:type="gramStart"/>
      <w:r>
        <w:rPr>
          <w:rFonts w:eastAsia="Times New Roman"/>
          <w:i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> (</w:t>
      </w:r>
      <w:proofErr w:type="gramStart"/>
      <w:r>
        <w:rPr>
          <w:rFonts w:eastAsia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кн. "Денискины рассказы"). Отец рассказывает 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ниске о своем голодном военном детстве.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 xml:space="preserve">- А.М. </w:t>
      </w:r>
      <w:proofErr w:type="spellStart"/>
      <w:r>
        <w:rPr>
          <w:rFonts w:eastAsia="Times New Roman"/>
          <w:i/>
          <w:color w:val="000000"/>
          <w:sz w:val="24"/>
          <w:szCs w:val="24"/>
        </w:rPr>
        <w:t>Жариков</w:t>
      </w:r>
      <w:proofErr w:type="spellEnd"/>
      <w:r>
        <w:rPr>
          <w:rFonts w:eastAsia="Times New Roman"/>
          <w:i/>
          <w:color w:val="000000"/>
          <w:sz w:val="24"/>
          <w:szCs w:val="24"/>
        </w:rPr>
        <w:t xml:space="preserve"> « Смелые ребята», « Максим в отряде», « </w:t>
      </w:r>
      <w:proofErr w:type="spellStart"/>
      <w:r>
        <w:rPr>
          <w:rFonts w:eastAsia="Times New Roman"/>
          <w:i/>
          <w:color w:val="000000"/>
          <w:sz w:val="24"/>
          <w:szCs w:val="24"/>
        </w:rPr>
        <w:t>Юнбат</w:t>
      </w:r>
      <w:proofErr w:type="spellEnd"/>
      <w:r>
        <w:rPr>
          <w:rFonts w:eastAsia="Times New Roman"/>
          <w:i/>
          <w:color w:val="000000"/>
          <w:sz w:val="24"/>
          <w:szCs w:val="24"/>
        </w:rPr>
        <w:t xml:space="preserve"> Иванов».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 В.А.Осеева « Андрейка».</w:t>
      </w:r>
      <w:r>
        <w:rPr>
          <w:rFonts w:eastAsia="Times New Roman"/>
          <w:color w:val="000000"/>
          <w:sz w:val="24"/>
          <w:szCs w:val="24"/>
        </w:rPr>
        <w:t> 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 К.Г. Паустовский « Стальное колечко.</w:t>
      </w:r>
      <w:r>
        <w:rPr>
          <w:rFonts w:eastAsia="Times New Roman"/>
          <w:color w:val="000000"/>
          <w:sz w:val="24"/>
          <w:szCs w:val="24"/>
        </w:rPr>
        <w:t> Сказка о девочке и волшебном колечке, которое п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дарил ей боец.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 xml:space="preserve">-И. </w:t>
      </w:r>
      <w:proofErr w:type="spellStart"/>
      <w:r>
        <w:rPr>
          <w:rFonts w:eastAsia="Times New Roman"/>
          <w:i/>
          <w:color w:val="000000"/>
          <w:sz w:val="24"/>
          <w:szCs w:val="24"/>
        </w:rPr>
        <w:t>Токмакова</w:t>
      </w:r>
      <w:proofErr w:type="spellEnd"/>
      <w:r>
        <w:rPr>
          <w:rFonts w:eastAsia="Times New Roman"/>
          <w:i/>
          <w:color w:val="000000"/>
          <w:sz w:val="24"/>
          <w:szCs w:val="24"/>
        </w:rPr>
        <w:t xml:space="preserve"> « Сосны шумят»</w:t>
      </w:r>
      <w:r>
        <w:rPr>
          <w:rFonts w:eastAsia="Times New Roman"/>
          <w:color w:val="000000"/>
          <w:sz w:val="24"/>
          <w:szCs w:val="24"/>
        </w:rPr>
        <w:t> - о том, как война долгие годы не отпускает человека.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 Шишов А. «Лесная девочка»</w:t>
      </w:r>
      <w:r>
        <w:rPr>
          <w:rFonts w:eastAsia="Times New Roman"/>
          <w:color w:val="000000"/>
          <w:sz w:val="24"/>
          <w:szCs w:val="24"/>
        </w:rPr>
        <w:t>. Из книжки ребята узнают о судьбе маленькой девочки Тани, внучки старого партизана, в годы Великой Отечественной войны.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 Ю.Яковлев « Как Сережа на войну ходил».</w:t>
      </w:r>
      <w:r>
        <w:rPr>
          <w:rFonts w:eastAsia="Times New Roman"/>
          <w:color w:val="000000"/>
          <w:sz w:val="24"/>
          <w:szCs w:val="24"/>
        </w:rPr>
        <w:t> Пронзительная сказка о мальчике Сереже, кот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-Л.Кассиль "Твои защитники";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- С.Михалков "День Победы".</w:t>
      </w:r>
      <w:r>
        <w:rPr>
          <w:rFonts w:eastAsia="Times New Roman"/>
          <w:color w:val="000000"/>
          <w:sz w:val="24"/>
          <w:szCs w:val="24"/>
        </w:rPr>
        <w:t> 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Выучите вместе с ребенком к празднику стихи, которые он может прочитать на утреннике в детском саду.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Майский праздник - День Победы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Отмечает вся страна.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Надевают наши деды Боевые ордена.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Их с утра завет дорога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 торжественный парад.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 задумчиво с порога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Вслед им бабушки глядят.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Т. Белозеров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Пусть небо будет голубым,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Пусть в небе не клубится дым,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Пусть пушки грозные молчат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 пулеметы не строчат.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Чтоб жили люди, города,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Мир нужен на земле всегда.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Н. Найденова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Пусть мир украсит доброта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 расцветут улыбкой лица,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 слово «страшное» война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Пусть никогда не повториться!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Пусть солнце светит над землей,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Любовь шагает по планете.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 в каждой пусть семье большой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 любимой мамой будут дети!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(М. В. Сидорова)</w:t>
      </w: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0" cy="0"/>
            <wp:effectExtent l="0" t="0" r="0" b="0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HzpmZB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FEAAAAHIAAAAAAAAAAAAAAAAAAAAAAAAAAAAAAAAAAAAAAAAAAAAAAAAAAAAAAAAAAAAAAAAAAAAAAAACgAAAAIAAAAAQAAAAEAAAA=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715B7" w:rsidRDefault="004715B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:rsidR="004715B7" w:rsidRDefault="00ED212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sectPr w:rsidR="004715B7" w:rsidSect="00B37DA6">
      <w:endnotePr>
        <w:numFmt w:val="decimal"/>
      </w:endnotePr>
      <w:type w:val="continuous"/>
      <w:pgSz w:w="11907" w:h="16839"/>
      <w:pgMar w:top="1134" w:right="1134" w:bottom="1134" w:left="1134" w:header="0" w:footer="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4715B7"/>
    <w:rsid w:val="004715B7"/>
    <w:rsid w:val="004F3B7B"/>
    <w:rsid w:val="00B37DA6"/>
    <w:rsid w:val="00ED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7"/>
  </w:style>
  <w:style w:type="paragraph" w:styleId="1">
    <w:name w:val="heading 1"/>
    <w:basedOn w:val="a"/>
    <w:next w:val="a"/>
    <w:qFormat/>
    <w:rsid w:val="004715B7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4715B7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4715B7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D2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D2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 Воробьева</cp:lastModifiedBy>
  <cp:revision>6</cp:revision>
  <dcterms:created xsi:type="dcterms:W3CDTF">2023-05-09T13:20:00Z</dcterms:created>
  <dcterms:modified xsi:type="dcterms:W3CDTF">2025-05-04T14:32:00Z</dcterms:modified>
</cp:coreProperties>
</file>