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8F" w:rsidRDefault="001A2A5E" w:rsidP="00D44D34">
      <w:pPr>
        <w:shd w:val="clear" w:color="auto" w:fill="FFFFFF"/>
        <w:jc w:val="center"/>
        <w:rPr>
          <w:rFonts w:ascii="Times New Roman" w:eastAsia="Trebuchet MS" w:hAnsi="Times New Roman" w:cs="Times New Roman"/>
          <w:b/>
          <w:bCs/>
          <w:color w:val="CC0066"/>
          <w:sz w:val="44"/>
          <w:szCs w:val="44"/>
          <w:shd w:val="clear" w:color="auto" w:fill="FFFFFF"/>
          <w:lang w:val="ru-RU"/>
        </w:rPr>
      </w:pPr>
      <w:r w:rsidRPr="001A2A5E">
        <w:rPr>
          <w:rFonts w:ascii="Times New Roman" w:eastAsia="Trebuchet MS" w:hAnsi="Times New Roman" w:cs="Times New Roman"/>
          <w:b/>
          <w:bCs/>
          <w:color w:val="CC0066"/>
          <w:sz w:val="44"/>
          <w:szCs w:val="44"/>
          <w:shd w:val="clear" w:color="auto" w:fill="FFFFFF"/>
          <w:lang w:val="ru-RU"/>
        </w:rPr>
        <w:t>Консультация для родителей ДОУ «Растим будущих патриотов в семье»</w:t>
      </w:r>
      <w:r>
        <w:rPr>
          <w:rFonts w:ascii="Times New Roman" w:eastAsia="Trebuchet MS" w:hAnsi="Times New Roman" w:cs="Times New Roman"/>
          <w:b/>
          <w:bCs/>
          <w:color w:val="CC0066"/>
          <w:sz w:val="44"/>
          <w:szCs w:val="44"/>
          <w:shd w:val="clear" w:color="auto" w:fill="FFFFFF"/>
          <w:lang w:val="ru-RU"/>
        </w:rPr>
        <w:t>.</w:t>
      </w:r>
    </w:p>
    <w:p w:rsidR="001A2A5E" w:rsidRDefault="001A2A5E" w:rsidP="001A2A5E">
      <w:pPr>
        <w:shd w:val="clear" w:color="auto" w:fill="FFFFFF"/>
        <w:jc w:val="center"/>
        <w:rPr>
          <w:rFonts w:ascii="Times New Roman" w:eastAsia="Trebuchet MS" w:hAnsi="Times New Roman" w:cs="Times New Roman"/>
          <w:b/>
          <w:bCs/>
          <w:sz w:val="32"/>
          <w:szCs w:val="32"/>
          <w:shd w:val="clear" w:color="auto" w:fill="FFFFFF"/>
          <w:lang w:val="ru-RU"/>
        </w:rPr>
      </w:pPr>
      <w:r>
        <w:rPr>
          <w:rFonts w:ascii="Times New Roman" w:eastAsia="Trebuchet MS" w:hAnsi="Times New Roman" w:cs="Times New Roman"/>
          <w:b/>
          <w:bCs/>
          <w:sz w:val="32"/>
          <w:szCs w:val="32"/>
          <w:shd w:val="clear" w:color="auto" w:fill="FFFFFF"/>
          <w:lang w:val="ru-RU"/>
        </w:rPr>
        <w:t>Подготовила воспитатель ст.</w:t>
      </w:r>
      <w:r w:rsidRPr="001A2A5E">
        <w:rPr>
          <w:rFonts w:ascii="Times New Roman" w:eastAsia="Trebuchet MS" w:hAnsi="Times New Roman" w:cs="Times New Roman"/>
          <w:b/>
          <w:bCs/>
          <w:sz w:val="32"/>
          <w:szCs w:val="32"/>
          <w:shd w:val="clear" w:color="auto" w:fill="FFFFFF"/>
          <w:lang w:val="ru-RU"/>
        </w:rPr>
        <w:t xml:space="preserve"> группы: Воробьева Т.Ю.</w:t>
      </w:r>
    </w:p>
    <w:p w:rsidR="001A2A5E" w:rsidRPr="001A2A5E" w:rsidRDefault="001A2A5E" w:rsidP="001A2A5E">
      <w:pPr>
        <w:shd w:val="clear" w:color="auto" w:fill="FFFFFF"/>
        <w:jc w:val="center"/>
        <w:rPr>
          <w:rFonts w:ascii="Times New Roman" w:eastAsia="Trebuchet MS" w:hAnsi="Times New Roman" w:cs="Times New Roman"/>
          <w:b/>
          <w:bCs/>
          <w:sz w:val="32"/>
          <w:szCs w:val="32"/>
          <w:lang w:val="ru-RU"/>
        </w:rPr>
      </w:pPr>
    </w:p>
    <w:p w:rsidR="006D608F" w:rsidRPr="001A2A5E" w:rsidRDefault="001A2A5E" w:rsidP="001A2A5E">
      <w:pPr>
        <w:rPr>
          <w:rFonts w:ascii="Times New Roman" w:hAnsi="Times New Roman" w:cs="Times New Roman"/>
          <w:sz w:val="27"/>
          <w:szCs w:val="27"/>
          <w:lang w:val="ru-RU"/>
        </w:rPr>
      </w:pPr>
      <w:r w:rsidRPr="001A2A5E">
        <w:rPr>
          <w:rStyle w:val="a3"/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t>Патриотическое воспитание ребенка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t>– это основа формирования будущего гражданина России. Как известно, любовь к Родине начинается с формирования уважительного отношения и любви к самым близким людям – отцу, матери, дедушке, бабушке, с любви и привязанности к своему дому, улице, на которой живет ребенок, детскому саду, школе, городу. Ребёнок начинает открывать для себя Родину с семьи. Это ближайшее его окружение, где он черпает такие понятия, как «труд», «долг», «Родина».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  <w:t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своему народу».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  <w:t>Основы патриотизма начинают закладываться, прежде всего, в ближайшем окружении ребенка, а точнее в семье.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  <w:t xml:space="preserve">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 Родители должны формировать у своих детей опыт «решения конфликтов»: уступать, уметь договориться, прийти к соглашению, защитить слабого и т. д. Девочкам нужно развивать умения сохранять мирные, доброжелательные отношения, учиться утешать, заботиться о </w:t>
      </w:r>
      <w:proofErr w:type="gramStart"/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t>близких</w:t>
      </w:r>
      <w:proofErr w:type="gramEnd"/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t>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  <w:t>В дошкольном возрасте ребенок должен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подъезде, в своем дворе, на улице, в парках, в детском саду.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</w:r>
      <w:r w:rsidRPr="001A2A5E">
        <w:rPr>
          <w:rFonts w:ascii="Times New Roman" w:eastAsia="Arial" w:hAnsi="Times New Roman" w:cs="Times New Roman"/>
          <w:i/>
          <w:iCs/>
          <w:color w:val="000000"/>
          <w:sz w:val="27"/>
          <w:szCs w:val="27"/>
          <w:shd w:val="clear" w:color="auto" w:fill="FFFFFF"/>
          <w:lang w:val="ru-RU"/>
        </w:rPr>
        <w:t>Развитие любви и привязанности к родному дому – первая ступень гражданско-патриотического воспитания детей дошкольного возраста.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  <w:t>В настоящее время предлагается много путей и способов развития чувства патриотизма, но нельзя забывать о том, что патриотизм формируется у каждого ребёнка индивидуально. Он связан с духовным миром человека, его личными переживаниями. И задача педагогов, родителей сделать так, чтобы эти переживания были положительными, яркими, незабываемыми.</w:t>
      </w:r>
      <w:hyperlink r:id="rId5" w:tgtFrame="https://ped-kopilka.ru/blogs/blog76599/_blank" w:history="1"/>
    </w:p>
    <w:p w:rsidR="006D608F" w:rsidRPr="001A2A5E" w:rsidRDefault="001A2A5E" w:rsidP="001A2A5E">
      <w:pPr>
        <w:shd w:val="clear" w:color="auto" w:fill="FFFFFF"/>
        <w:textAlignment w:val="baseline"/>
        <w:rPr>
          <w:rFonts w:ascii="Times New Roman" w:hAnsi="Times New Roman" w:cs="Times New Roman"/>
          <w:sz w:val="27"/>
          <w:szCs w:val="27"/>
          <w:lang w:val="ru-RU"/>
        </w:rPr>
      </w:pPr>
      <w:r w:rsidRPr="001A2A5E">
        <w:rPr>
          <w:rFonts w:ascii="Times New Roman" w:eastAsia="Segoe UI" w:hAnsi="Times New Roman" w:cs="Times New Roman"/>
          <w:color w:val="FFFFFF"/>
          <w:sz w:val="27"/>
          <w:szCs w:val="27"/>
          <w:shd w:val="clear" w:color="auto" w:fill="FFFFFF"/>
          <w:lang w:val="ru-RU"/>
        </w:rPr>
        <w:t>1</w:t>
      </w:r>
      <w:bookmarkStart w:id="0" w:name="_GoBack"/>
      <w:bookmarkEnd w:id="0"/>
      <w:r w:rsidRPr="001A2A5E">
        <w:rPr>
          <w:rStyle w:val="a3"/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t>Патриотическое воспитание ребенка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t xml:space="preserve">– это основа формирования будущего гражданина. Как известно, любовь к Родине начинается с формирования положительного отношения к самым близким людям – отцу, матери, дедушке, бабушке, с любви к своему дому, улице, на которой ребенок живет, детскому саду, школе, городу. Ребёнок открывает Родину в семье. Это ближайшее его окружение, где он черпает такие понятия, как «труд», «долг», «Родина». «Каждый ребенок рождается </w:t>
      </w:r>
      <w:proofErr w:type="gramStart"/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t>добрым</w:t>
      </w:r>
      <w:proofErr w:type="gramEnd"/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t xml:space="preserve"> и для доброй жизни», поэтому то, какие качества разовьются у 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lastRenderedPageBreak/>
        <w:t>ребёнка, зависит, прежде всего, от родителей и окружающих его взрослых, от того, как они его воспитывают, какими впечатлениями обогатят. 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 Родители должны формировать у своих детей положительный опыт «решения конфликтов»: уметь договориться, уступить, прийти к соглашению, защитить слабого и т. д.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  <w:t xml:space="preserve">Девочкам нужно развивать умения сохранять мирные, доброжелательные отношения, учиться утешать, заботиться </w:t>
      </w:r>
      <w:proofErr w:type="gramStart"/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t>о</w:t>
      </w:r>
      <w:proofErr w:type="gramEnd"/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t xml:space="preserve"> близких. Уже в дошкольном возрасте ребенок должен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 Развитие любви и привязанности к родному дому – первая ступень гражданско-патриотического воспитания детей дошкольного возраста. В настоящее время предлагается много путей и способов развития чувства патриотизма, но нельзя забывать о том, что патриотизм формируется у каждого ребёнка индивидуально. Он связан с духовным миром человека, его личными переживаниями. И задача педагогов, родителей сделать так, чтобы эти переживания были положительными, яркими, незабываемыми. Как педагоги, так и родители, должны продумывать, о чём рассказывать детям, уметь выделить характерные черты своей местности, доступно показывать связь родного города или села со всей страной.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</w:r>
      <w:r w:rsidRPr="001A2A5E">
        <w:rPr>
          <w:rStyle w:val="a3"/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t>Начните патриотическое воспитание с рассказов о нашей Малой Родине.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</w:r>
      <w:r w:rsidRPr="001A2A5E">
        <w:rPr>
          <w:rFonts w:ascii="Times New Roman" w:eastAsia="Arial" w:hAnsi="Times New Roman" w:cs="Times New Roman"/>
          <w:i/>
          <w:iCs/>
          <w:color w:val="000000"/>
          <w:sz w:val="27"/>
          <w:szCs w:val="27"/>
          <w:shd w:val="clear" w:color="auto" w:fill="FFFFFF"/>
          <w:lang w:val="ru-RU"/>
        </w:rPr>
        <w:t>Любовь к Малой Родине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t>– это и любовь к природе родного края. Общение с природой делает человека более чутким, отзывчивым. Не проезжайте и не проходите мимо всего просто так, молча. Обязательно обсуждайте с ребенком все, что видите. Расскажите о том, чем богата наш Курский район и наша ст</w:t>
      </w:r>
      <w:proofErr w:type="gramStart"/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t>.К</w:t>
      </w:r>
      <w:proofErr w:type="gramEnd"/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t>урская, какие события и люди их прославили. В воспитании патриотизма огромное значение имеет пример взрослых, в особенности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т.д.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  <w:t>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 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 взрослыми и сверстниками. В процессе работы по патриотическому воспитанию детей решаются также задачи их эстетического воспитания. Эмоционально воспринимать окружающее детям помогают яркое, живое слово, музыка, изобразительное искусство.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  <w:t xml:space="preserve">Слушая песни и стихи о Родине, о воинах, о труде, о природе родной страны, 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lastRenderedPageBreak/>
        <w:t>ребята могут радоваться или печалиться, ощущать свою причастность к героическому наследию нашей страны. Искусство помогает детям воспринимать то, чего они не могут непосредственно наблюдать в окружающей жизни, а также по-новому представить то, что им хорошо знакомо; оно развивает и воспитывает чувства. Работа по патриотическому воспитанию дошкольников связана и с их физическим воспитанием. Будущие граждане России должны расти сильными, ловкими, здоровыми.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</w:r>
      <w:r w:rsidRPr="001A2A5E">
        <w:rPr>
          <w:rFonts w:ascii="Times New Roman" w:eastAsia="Arial" w:hAnsi="Times New Roman" w:cs="Times New Roman"/>
          <w:i/>
          <w:iCs/>
          <w:color w:val="000000"/>
          <w:sz w:val="27"/>
          <w:szCs w:val="27"/>
          <w:shd w:val="clear" w:color="auto" w:fill="FFFFFF"/>
          <w:lang w:val="ru-RU"/>
        </w:rPr>
        <w:t>Окружающая жизнь дает реальную возможность показать детям основные права и обязанности российского человека: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t>право на труд, отдых, образование, обязанность честно трудиться, жить в дружбе, защищать свою страну от врагов. Непосредственные наблюдения помогают ребятам узнать и полюбить природу родного края.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</w:r>
      <w:r w:rsidRPr="001A2A5E">
        <w:rPr>
          <w:rFonts w:ascii="Times New Roman" w:eastAsia="Arial" w:hAnsi="Times New Roman" w:cs="Times New Roman"/>
          <w:i/>
          <w:iCs/>
          <w:color w:val="000000"/>
          <w:sz w:val="27"/>
          <w:szCs w:val="27"/>
          <w:shd w:val="clear" w:color="auto" w:fill="FFFFFF"/>
          <w:lang w:val="ru-RU"/>
        </w:rPr>
        <w:t>Большое значение для патриотического воспитания детей имеет их активная, разнообразная деятельность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t>, так как быть патриотом – это значит не только знать свою страну, но и активно действовать на ее благо, поэтому необходимо поощрять деятельность ребёнка, в основе которой лежит стремление сделать что-то для других детей, родных, для детского сада, города.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  <w:t>Отношение к Родине, ее культуре, истории, языку передается от родителей к детям. Яркие впечатления,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</w:r>
      <w:r w:rsidRPr="001A2A5E">
        <w:rPr>
          <w:rStyle w:val="a3"/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t>Рекомендации для родителей.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  <w:t>• Обращайте внимание ребенка на красоту родного города, во время прогулки расскажите, что находится на вашей улице, поговорите о значении каждого объекта.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  <w:t>• Вместе с ребенком принимайте участие в труде по благоустройству и озеленению своего двора. Поощряйте ребенка за примерное поведение в общественных местах.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  <w:t>• Расширяйте собственный кругозор</w:t>
      </w:r>
      <w:proofErr w:type="gramStart"/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  <w:t>• У</w:t>
      </w:r>
      <w:proofErr w:type="gramEnd"/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t>чите ребенка правильно оценивать свои поступки и поступки других людей.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  <w:t>• Вместе читайте книги, смотрите передачи, кинофильмы, рассказывающие о Родине, ее героях, о традициях, культуре своего народа.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  <w:t>• Рассказывайте ребёнку об испытаниях, выпавших на долю наших предков, из которых они вышли с честью.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  <w:t>• Знакомьте своего ребёнка с памятными и историческими местами города, страны.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  <w:t>• 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  <w:t>• При общении с ребёнком, обсуждайте не только проблемы, но и отмечайте положительные моменты, помните, чем больше выражаете недовольство, тем больше пессимизма, недовольства жизнью будет выражать ваш ребёнок.</w:t>
      </w:r>
      <w:r w:rsidRPr="001A2A5E">
        <w:rPr>
          <w:rFonts w:ascii="Times New Roman" w:eastAsia="Arial" w:hAnsi="Times New Roman" w:cs="Times New Roman"/>
          <w:color w:val="000000"/>
          <w:sz w:val="27"/>
          <w:szCs w:val="27"/>
          <w:shd w:val="clear" w:color="auto" w:fill="FFFFFF"/>
          <w:lang w:val="ru-RU"/>
        </w:rPr>
        <w:br/>
        <w:t>• Как можно раньше откройте в своем ребенке умение проявлять позитивные эмоции, они станут вашей надеждой и опорой в старости</w:t>
      </w:r>
      <w:r>
        <w:rPr>
          <w:rFonts w:ascii="Times New Roman" w:hAnsi="Times New Roman" w:cs="Times New Roman"/>
          <w:sz w:val="27"/>
          <w:szCs w:val="27"/>
          <w:lang w:val="ru-RU"/>
        </w:rPr>
        <w:t>!</w:t>
      </w:r>
    </w:p>
    <w:sectPr w:rsidR="006D608F" w:rsidRPr="001A2A5E" w:rsidSect="001A2A5E">
      <w:pgSz w:w="11906" w:h="16838"/>
      <w:pgMar w:top="1134" w:right="1133" w:bottom="1135" w:left="1276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D608F"/>
    <w:rsid w:val="001A2A5E"/>
    <w:rsid w:val="006D608F"/>
    <w:rsid w:val="00710506"/>
    <w:rsid w:val="00D44D34"/>
    <w:rsid w:val="36D5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08F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60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n.yandex.ru/count/WpWejI_zO2K3THa0f2j80XvwJfZRT0K09GGnWBE4OG00000u_DGKG0n80c2C66W4S8RFplB00O01cUkH18W1mR_I3P01ykkkbDI0W802c07owwwKLB01uf_4h0Yu0SAGbPqZm042s06IyuAV0U01ahEud07e0Hpu0SAMthu1Y08PRby3In_gK63m0gUBjVN0qHVR6OW5mXwG1RCmi0NX1xW5fmp01T4ho0MC2z05smA40ya6oDjy4lZWvXIf1uF2O39cvEKCk0U01S07o9UkpWgGWGOAoGhDpKieP-7nFpAg2n2k-2dLWy8008J5-ni3qEWBip3m2mk83CAMthu1w0oV1fWDsff4u0s2We6O3iYtyvE1dxZp5A0Em8GzWuNJn-EC-V9Qk0yUW13FryGUa12FzV3gh8g_Hv348D0GeOkO4VI26w7aYvUd1k0HZh_k0UWHh9t4-UgBYfRB0UaIsPmEkFPhHMa2e1EVefMe2QWJoU24oz24ezeMu1Ed380K88WKlRVDvvtdjvLae1Id3AWKiyFWYem6w1IC0j0Lm-2AZ0RO5S6AzkoZZxpyO_2W5f3xoOi6g1Re1x0MxWN95j0MmfRUlW615uWN0PWNn9g6BQWN2RWN2C0NjXRG5z260zWNhCayw1S1e1W3i1ZumPAC1hWO0T0O8VWOjDBuZSUukEtR0O0PiFIuuj2zaRaWYHaFX0O00000090P0Q0PbAu1i1cu6Vy1mD8P4dbXOdDVSsLoTcLoBt8rE34jCk0P0UWPpGRm6O320u4Q__yB8j1OoFI86i24FP0QW0IO6lEaAh0QvOZOXhQLbuxZ0VKQ0G000FWQsff4c1l0q4cm6nIu6mBf6n22HRKhv711y1lvZ9mX-1lInOWXWXmDEKuvEar7CbPmH65LD-aS0F0_W1t_VvaT0F0_eHtaWV7O84YxFwWT0QWU0IC0G12G6e5s1kUs3dJjVsqJNZhIaDE4aeNBvi8V3MyaBpZh0l3rK8UZeuWDZFKK9T4s44ELa4lkLJWP9hY5xIhaEIO0kpizB9vpWyq0asCukXsT2VHUaJ_s6OFFQyKDoFIdUr3W04I1OoZxMDRvaa8MpG00~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1509</Words>
  <Characters>8605</Characters>
  <Application>Microsoft Office Word</Application>
  <DocSecurity>0</DocSecurity>
  <Lines>71</Lines>
  <Paragraphs>20</Paragraphs>
  <ScaleCrop>false</ScaleCrop>
  <Company/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Виктор</cp:lastModifiedBy>
  <cp:revision>4</cp:revision>
  <dcterms:created xsi:type="dcterms:W3CDTF">2024-09-11T13:52:00Z</dcterms:created>
  <dcterms:modified xsi:type="dcterms:W3CDTF">2024-09-16T02:11:00Z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5DDCE865F03642B380F535B2452A69F3</vt:lpwstr>
  </property>
</Properties>
</file>