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26" w:rsidRPr="001D2B25" w:rsidRDefault="00C660F3" w:rsidP="001D2B25">
      <w:pPr>
        <w:jc w:val="center"/>
        <w:rPr>
          <w:rFonts w:ascii="Times New Roman" w:hAnsi="Times New Roman" w:cs="Times New Roman"/>
          <w:b/>
          <w:color w:val="002060"/>
          <w:sz w:val="28"/>
          <w:szCs w:val="28"/>
        </w:rPr>
      </w:pPr>
      <w:r w:rsidRPr="001D2B25">
        <w:rPr>
          <w:rFonts w:ascii="Times New Roman" w:hAnsi="Times New Roman" w:cs="Times New Roman"/>
          <w:b/>
          <w:color w:val="002060"/>
          <w:sz w:val="28"/>
          <w:szCs w:val="28"/>
        </w:rPr>
        <w:t>МКДОУ «Детский сад  №1 п. Алексеевск, Киренский район».</w:t>
      </w:r>
    </w:p>
    <w:p w:rsidR="00C660F3" w:rsidRDefault="00121990">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63.45pt;margin-top:5.55pt;width:327pt;height:65.4pt;z-index:-251652096" wrapcoords="3270 -745 -149 0 -149 3476 396 7200 396 11172 -149 13903 -149 17131 15606 19117 18727 19117 20064 19117 21947 16883 21947 13903 21550 12662 20659 11172 21848 10428 21947 8441 21947 6207 20361 5710 6787 3228 4657 -745 3270 -745" fillcolor="#00b050" strokecolor="#c00000" strokeweight="4.5pt">
            <v:fill color2="#099"/>
            <v:shadow on="t" color="silver" opacity="52429f" offset="3pt,3pt"/>
            <v:textpath style="font-family:&quot;Times New Roman&quot;;font-size:32pt;v-text-kern:t" trim="t" fitpath="t" xscale="f" string="Проект:"/>
            <w10:wrap type="through"/>
          </v:shape>
        </w:pict>
      </w:r>
    </w:p>
    <w:p w:rsidR="00C660F3" w:rsidRDefault="00C660F3"/>
    <w:p w:rsidR="00C660F3" w:rsidRDefault="00C660F3"/>
    <w:p w:rsidR="001D2B25" w:rsidRDefault="00121990" w:rsidP="001D2B25">
      <w:pPr>
        <w:spacing w:line="240" w:lineRule="auto"/>
        <w:jc w:val="center"/>
        <w:rPr>
          <w:rFonts w:ascii="Times New Roman" w:hAnsi="Times New Roman" w:cs="Times New Roman"/>
          <w:sz w:val="44"/>
          <w:szCs w:val="44"/>
        </w:rPr>
      </w:pPr>
      <w:r w:rsidRPr="0012199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25pt;margin-top:.8pt;width:468pt;height:110.1pt;z-index:-251650048" wrapcoords="6542 -147 6577 2498 7200 4555 7131 7347 9900 9257 10419 9257 10419 13959 69 13959 -69 16163 346 16310 242 17045 242 18220 -796 18808 -796 19396 -242 21012 -242 21159 242 21894 381 21894 18762 21894 21185 21894 21635 21747 21635 19543 21496 19102 20700 18661 21254 16604 21358 13959 10385 13959 10419 9257 11112 9257 14573 7347 14642 5584 14504 4996 14262 1763 8100 -147 6542 -147"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quot;Я-человек. &#10;Знакомство с телом человека&quot;.&#10;"/>
            <w10:wrap type="through"/>
          </v:shape>
        </w:pict>
      </w:r>
    </w:p>
    <w:p w:rsidR="001D2B25" w:rsidRDefault="005A5CE3" w:rsidP="001D2B25">
      <w:pPr>
        <w:spacing w:after="0" w:line="240" w:lineRule="auto"/>
        <w:jc w:val="center"/>
        <w:rPr>
          <w:rFonts w:ascii="Times New Roman" w:hAnsi="Times New Roman" w:cs="Times New Roman"/>
          <w:sz w:val="44"/>
          <w:szCs w:val="44"/>
        </w:rPr>
      </w:pPr>
      <w:r>
        <w:rPr>
          <w:rFonts w:ascii="Times New Roman" w:hAnsi="Times New Roman" w:cs="Times New Roman"/>
          <w:noProof/>
          <w:sz w:val="44"/>
          <w:szCs w:val="44"/>
          <w:lang w:eastAsia="ru-RU"/>
        </w:rPr>
        <w:drawing>
          <wp:anchor distT="0" distB="0" distL="114300" distR="114300" simplePos="0" relativeHeight="251660288" behindDoc="0" locked="0" layoutInCell="1" allowOverlap="1">
            <wp:simplePos x="0" y="0"/>
            <wp:positionH relativeFrom="column">
              <wp:posOffset>-184785</wp:posOffset>
            </wp:positionH>
            <wp:positionV relativeFrom="paragraph">
              <wp:posOffset>986155</wp:posOffset>
            </wp:positionV>
            <wp:extent cx="1466850" cy="2733675"/>
            <wp:effectExtent l="0" t="0" r="0" b="0"/>
            <wp:wrapThrough wrapText="bothSides">
              <wp:wrapPolygon edited="0">
                <wp:start x="9257" y="452"/>
                <wp:lineTo x="6452" y="753"/>
                <wp:lineTo x="3366" y="2107"/>
                <wp:lineTo x="2525" y="5118"/>
                <wp:lineTo x="4208" y="7677"/>
                <wp:lineTo x="7855" y="10085"/>
                <wp:lineTo x="5049" y="12493"/>
                <wp:lineTo x="4488" y="13848"/>
                <wp:lineTo x="5330" y="14751"/>
                <wp:lineTo x="7574" y="14902"/>
                <wp:lineTo x="7013" y="17310"/>
                <wp:lineTo x="4769" y="19718"/>
                <wp:lineTo x="5610" y="20772"/>
                <wp:lineTo x="6452" y="20772"/>
                <wp:lineTo x="14587" y="20772"/>
                <wp:lineTo x="17112" y="20772"/>
                <wp:lineTo x="17953" y="20471"/>
                <wp:lineTo x="17673" y="19718"/>
                <wp:lineTo x="16270" y="17310"/>
                <wp:lineTo x="15709" y="15052"/>
                <wp:lineTo x="15709" y="14902"/>
                <wp:lineTo x="18514" y="14149"/>
                <wp:lineTo x="19075" y="13095"/>
                <wp:lineTo x="17392" y="12493"/>
                <wp:lineTo x="14306" y="10085"/>
                <wp:lineTo x="15429" y="10085"/>
                <wp:lineTo x="18234" y="8279"/>
                <wp:lineTo x="18514" y="7677"/>
                <wp:lineTo x="18234" y="5720"/>
                <wp:lineTo x="18234" y="5268"/>
                <wp:lineTo x="18514" y="3161"/>
                <wp:lineTo x="18795" y="2408"/>
                <wp:lineTo x="15990" y="1054"/>
                <wp:lineTo x="13465" y="452"/>
                <wp:lineTo x="9257" y="452"/>
              </wp:wrapPolygon>
            </wp:wrapThrough>
            <wp:docPr id="2" name="Рисунок 4" descr="Мальчик рисунок » Прикольные картинки: скачать бесплатно на рабочий ст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льчик рисунок » Прикольные картинки: скачать бесплатно на рабочий стол"/>
                    <pic:cNvPicPr>
                      <a:picLocks noChangeAspect="1" noChangeArrowheads="1"/>
                    </pic:cNvPicPr>
                  </pic:nvPicPr>
                  <pic:blipFill>
                    <a:blip r:embed="rId5" cstate="print"/>
                    <a:srcRect l="24340" t="12023" r="28446"/>
                    <a:stretch>
                      <a:fillRect/>
                    </a:stretch>
                  </pic:blipFill>
                  <pic:spPr bwMode="auto">
                    <a:xfrm>
                      <a:off x="0" y="0"/>
                      <a:ext cx="1466850" cy="2733675"/>
                    </a:xfrm>
                    <a:prstGeom prst="rect">
                      <a:avLst/>
                    </a:prstGeom>
                    <a:noFill/>
                    <a:ln w="9525">
                      <a:noFill/>
                      <a:miter lim="800000"/>
                      <a:headEnd/>
                      <a:tailEnd/>
                    </a:ln>
                  </pic:spPr>
                </pic:pic>
              </a:graphicData>
            </a:graphic>
          </wp:anchor>
        </w:drawing>
      </w:r>
      <w:r>
        <w:rPr>
          <w:rFonts w:ascii="Times New Roman" w:hAnsi="Times New Roman" w:cs="Times New Roman"/>
          <w:noProof/>
          <w:sz w:val="44"/>
          <w:szCs w:val="44"/>
          <w:lang w:eastAsia="ru-RU"/>
        </w:rPr>
        <w:drawing>
          <wp:anchor distT="0" distB="0" distL="114300" distR="114300" simplePos="0" relativeHeight="251658240" behindDoc="0" locked="0" layoutInCell="1" allowOverlap="1">
            <wp:simplePos x="0" y="0"/>
            <wp:positionH relativeFrom="column">
              <wp:posOffset>1901190</wp:posOffset>
            </wp:positionH>
            <wp:positionV relativeFrom="paragraph">
              <wp:posOffset>1043305</wp:posOffset>
            </wp:positionV>
            <wp:extent cx="1885950" cy="2924175"/>
            <wp:effectExtent l="19050" t="0" r="0" b="0"/>
            <wp:wrapThrough wrapText="bothSides">
              <wp:wrapPolygon edited="0">
                <wp:start x="-218" y="0"/>
                <wp:lineTo x="-218" y="21530"/>
                <wp:lineTo x="21600" y="21530"/>
                <wp:lineTo x="21600" y="0"/>
                <wp:lineTo x="-218" y="0"/>
              </wp:wrapPolygon>
            </wp:wrapThrough>
            <wp:docPr id="1" name="Рисунок 1" descr="Картинка скелета человека для детей: ᐈ Скелет картинки для детей  фотографии, картинки radiografia — Спортивное питание Кемерово. Интернет  магазин спортивного питания. Sport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скелета человека для детей: ᐈ Скелет картинки для детей  фотографии, картинки radiografia — Спортивное питание Кемерово. Интернет  магазин спортивного питания. SportNutrition."/>
                    <pic:cNvPicPr>
                      <a:picLocks noChangeAspect="1" noChangeArrowheads="1"/>
                    </pic:cNvPicPr>
                  </pic:nvPicPr>
                  <pic:blipFill>
                    <a:blip r:embed="rId6" cstate="print"/>
                    <a:srcRect l="12088" t="7143" r="15385" b="8516"/>
                    <a:stretch>
                      <a:fillRect/>
                    </a:stretch>
                  </pic:blipFill>
                  <pic:spPr bwMode="auto">
                    <a:xfrm>
                      <a:off x="0" y="0"/>
                      <a:ext cx="1885950" cy="2924175"/>
                    </a:xfrm>
                    <a:prstGeom prst="rect">
                      <a:avLst/>
                    </a:prstGeom>
                    <a:noFill/>
                    <a:ln w="9525">
                      <a:noFill/>
                      <a:miter lim="800000"/>
                      <a:headEnd/>
                      <a:tailEnd/>
                    </a:ln>
                  </pic:spPr>
                </pic:pic>
              </a:graphicData>
            </a:graphic>
          </wp:anchor>
        </w:drawing>
      </w:r>
    </w:p>
    <w:p w:rsidR="001D2B25" w:rsidRDefault="001D2B25" w:rsidP="001D2B25">
      <w:pPr>
        <w:spacing w:after="0" w:line="240" w:lineRule="auto"/>
        <w:jc w:val="center"/>
        <w:rPr>
          <w:rFonts w:ascii="Times New Roman" w:hAnsi="Times New Roman" w:cs="Times New Roman"/>
          <w:sz w:val="44"/>
          <w:szCs w:val="44"/>
        </w:rPr>
      </w:pPr>
    </w:p>
    <w:p w:rsidR="00C660F3" w:rsidRDefault="00C660F3" w:rsidP="001D2B25">
      <w:pPr>
        <w:spacing w:after="0" w:line="240" w:lineRule="auto"/>
      </w:pPr>
    </w:p>
    <w:p w:rsidR="001D2B25" w:rsidRDefault="005A5CE3" w:rsidP="001D2B25">
      <w:pPr>
        <w:spacing w:after="0" w:line="240" w:lineRule="auto"/>
      </w:pPr>
      <w:r>
        <w:rPr>
          <w:noProof/>
          <w:lang w:eastAsia="ru-RU"/>
        </w:rPr>
        <w:drawing>
          <wp:anchor distT="0" distB="0" distL="114300" distR="114300" simplePos="0" relativeHeight="251662336" behindDoc="0" locked="0" layoutInCell="1" allowOverlap="1">
            <wp:simplePos x="0" y="0"/>
            <wp:positionH relativeFrom="column">
              <wp:posOffset>-1680210</wp:posOffset>
            </wp:positionH>
            <wp:positionV relativeFrom="paragraph">
              <wp:posOffset>173355</wp:posOffset>
            </wp:positionV>
            <wp:extent cx="1581150" cy="2905125"/>
            <wp:effectExtent l="19050" t="0" r="0" b="0"/>
            <wp:wrapThrough wrapText="bothSides">
              <wp:wrapPolygon edited="0">
                <wp:start x="-260" y="0"/>
                <wp:lineTo x="-260" y="21529"/>
                <wp:lineTo x="21600" y="21529"/>
                <wp:lineTo x="21600" y="0"/>
                <wp:lineTo x="-260" y="0"/>
              </wp:wrapPolygon>
            </wp:wrapThrough>
            <wp:docPr id="3" name="Рисунок 1" descr="Идеи на тему «Картинки девочки 2» (230) в 2021 г | картинки, рисунки,  иллю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деи на тему «Картинки девочки 2» (230) в 2021 г | картинки, рисунки,  иллюстрации"/>
                    <pic:cNvPicPr>
                      <a:picLocks noChangeAspect="1" noChangeArrowheads="1"/>
                    </pic:cNvPicPr>
                  </pic:nvPicPr>
                  <pic:blipFill>
                    <a:blip r:embed="rId7" cstate="print"/>
                    <a:srcRect l="18846" r="26923" b="7500"/>
                    <a:stretch>
                      <a:fillRect/>
                    </a:stretch>
                  </pic:blipFill>
                  <pic:spPr bwMode="auto">
                    <a:xfrm>
                      <a:off x="0" y="0"/>
                      <a:ext cx="1581150" cy="2905125"/>
                    </a:xfrm>
                    <a:prstGeom prst="rect">
                      <a:avLst/>
                    </a:prstGeom>
                    <a:noFill/>
                    <a:ln w="9525">
                      <a:noFill/>
                      <a:miter lim="800000"/>
                      <a:headEnd/>
                      <a:tailEnd/>
                    </a:ln>
                  </pic:spPr>
                </pic:pic>
              </a:graphicData>
            </a:graphic>
          </wp:anchor>
        </w:drawing>
      </w:r>
    </w:p>
    <w:p w:rsidR="001D2B25" w:rsidRPr="001D2B25" w:rsidRDefault="001D2B25" w:rsidP="001D2B25"/>
    <w:p w:rsidR="001D2B25" w:rsidRPr="001D2B25" w:rsidRDefault="001D2B25" w:rsidP="001D2B25"/>
    <w:p w:rsidR="001D2B25" w:rsidRPr="001D2B25" w:rsidRDefault="001D2B25" w:rsidP="001D2B25"/>
    <w:p w:rsidR="001D2B25" w:rsidRPr="001D2B25" w:rsidRDefault="001D2B25" w:rsidP="001D2B25"/>
    <w:p w:rsidR="001D2B25" w:rsidRPr="001D2B25" w:rsidRDefault="001D2B25" w:rsidP="001D2B25"/>
    <w:p w:rsidR="001D2B25" w:rsidRPr="001D2B25" w:rsidRDefault="001D2B25" w:rsidP="001D2B25"/>
    <w:p w:rsidR="001D2B25" w:rsidRPr="001D2B25" w:rsidRDefault="001D2B25" w:rsidP="001D2B25"/>
    <w:p w:rsidR="001D2B25" w:rsidRPr="001D2B25" w:rsidRDefault="001D2B25" w:rsidP="001D2B25"/>
    <w:p w:rsidR="001D2B25" w:rsidRDefault="001D2B25" w:rsidP="001D2B25"/>
    <w:p w:rsidR="005A5CE3" w:rsidRPr="001D2B25" w:rsidRDefault="005A5CE3" w:rsidP="001D2B25"/>
    <w:p w:rsidR="001D2B25" w:rsidRPr="00921952" w:rsidRDefault="001D2B25" w:rsidP="001D2B25">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Тип проекта: </w:t>
      </w:r>
      <w:r w:rsidRPr="00921952">
        <w:rPr>
          <w:rFonts w:ascii="Times New Roman" w:eastAsia="Times New Roman" w:hAnsi="Times New Roman" w:cs="Times New Roman"/>
          <w:sz w:val="36"/>
          <w:szCs w:val="36"/>
          <w:lang w:eastAsia="ru-RU"/>
        </w:rPr>
        <w:t>информационно-творческий.</w:t>
      </w:r>
    </w:p>
    <w:p w:rsidR="001D2B25" w:rsidRPr="00921952" w:rsidRDefault="001D2B25" w:rsidP="001D2B25">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Вид проекта: </w:t>
      </w:r>
      <w:r w:rsidRPr="00921952">
        <w:rPr>
          <w:rFonts w:ascii="Times New Roman" w:eastAsia="Times New Roman" w:hAnsi="Times New Roman" w:cs="Times New Roman"/>
          <w:sz w:val="36"/>
          <w:szCs w:val="36"/>
          <w:lang w:eastAsia="ru-RU"/>
        </w:rPr>
        <w:t>групповой.</w:t>
      </w:r>
    </w:p>
    <w:p w:rsidR="001D2B25" w:rsidRPr="00921952" w:rsidRDefault="001D2B25" w:rsidP="001D2B25">
      <w:pPr>
        <w:shd w:val="clear" w:color="auto" w:fill="FFFFFF"/>
        <w:spacing w:before="90" w:after="90" w:line="315" w:lineRule="atLeast"/>
        <w:rPr>
          <w:rFonts w:ascii="Times New Roman" w:eastAsia="Times New Roman" w:hAnsi="Times New Roman" w:cs="Times New Roman"/>
          <w:sz w:val="28"/>
          <w:szCs w:val="28"/>
          <w:lang w:eastAsia="ru-RU"/>
        </w:rPr>
      </w:pPr>
      <w:r w:rsidRPr="00921952">
        <w:rPr>
          <w:rFonts w:ascii="Times New Roman" w:eastAsia="Times New Roman" w:hAnsi="Times New Roman" w:cs="Times New Roman"/>
          <w:b/>
          <w:bCs/>
          <w:sz w:val="36"/>
          <w:szCs w:val="36"/>
          <w:lang w:eastAsia="ru-RU"/>
        </w:rPr>
        <w:t>Продолжительность: </w:t>
      </w:r>
      <w:r w:rsidRPr="00921952">
        <w:rPr>
          <w:rFonts w:ascii="Times New Roman" w:eastAsia="Times New Roman" w:hAnsi="Times New Roman" w:cs="Times New Roman"/>
          <w:sz w:val="36"/>
          <w:szCs w:val="36"/>
          <w:lang w:eastAsia="ru-RU"/>
        </w:rPr>
        <w:t>краткосрочный (</w:t>
      </w:r>
      <w:r w:rsidR="006303FB">
        <w:rPr>
          <w:rFonts w:ascii="Times New Roman" w:eastAsia="Times New Roman" w:hAnsi="Times New Roman" w:cs="Times New Roman"/>
          <w:sz w:val="28"/>
          <w:szCs w:val="28"/>
          <w:lang w:eastAsia="ru-RU"/>
        </w:rPr>
        <w:t>16.11.2020г. – 27.11</w:t>
      </w:r>
      <w:r w:rsidRPr="00921952">
        <w:rPr>
          <w:rFonts w:ascii="Times New Roman" w:eastAsia="Times New Roman" w:hAnsi="Times New Roman" w:cs="Times New Roman"/>
          <w:sz w:val="28"/>
          <w:szCs w:val="28"/>
          <w:lang w:eastAsia="ru-RU"/>
        </w:rPr>
        <w:t>.2020г)</w:t>
      </w:r>
    </w:p>
    <w:p w:rsidR="001D2B25" w:rsidRPr="00921952" w:rsidRDefault="001D2B25" w:rsidP="001D2B25">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Возраст: </w:t>
      </w:r>
      <w:r>
        <w:rPr>
          <w:rFonts w:ascii="Times New Roman" w:eastAsia="Times New Roman" w:hAnsi="Times New Roman" w:cs="Times New Roman"/>
          <w:sz w:val="36"/>
          <w:szCs w:val="36"/>
          <w:lang w:eastAsia="ru-RU"/>
        </w:rPr>
        <w:t>6-7</w:t>
      </w:r>
      <w:r w:rsidRPr="00921952">
        <w:rPr>
          <w:rFonts w:ascii="Times New Roman" w:eastAsia="Times New Roman" w:hAnsi="Times New Roman" w:cs="Times New Roman"/>
          <w:sz w:val="36"/>
          <w:szCs w:val="36"/>
          <w:lang w:eastAsia="ru-RU"/>
        </w:rPr>
        <w:t xml:space="preserve"> лет.</w:t>
      </w:r>
    </w:p>
    <w:p w:rsidR="001D2B25" w:rsidRPr="00921952" w:rsidRDefault="001D2B25" w:rsidP="001D2B25">
      <w:pPr>
        <w:shd w:val="clear" w:color="auto" w:fill="FFFFFF"/>
        <w:spacing w:before="90" w:after="90" w:line="315" w:lineRule="atLeast"/>
        <w:rPr>
          <w:rFonts w:ascii="Times New Roman" w:eastAsia="Times New Roman" w:hAnsi="Times New Roman" w:cs="Times New Roman"/>
          <w:sz w:val="36"/>
          <w:szCs w:val="36"/>
          <w:lang w:eastAsia="ru-RU"/>
        </w:rPr>
      </w:pPr>
      <w:r w:rsidRPr="00921952">
        <w:rPr>
          <w:rFonts w:ascii="Times New Roman" w:eastAsia="Times New Roman" w:hAnsi="Times New Roman" w:cs="Times New Roman"/>
          <w:b/>
          <w:bCs/>
          <w:sz w:val="36"/>
          <w:szCs w:val="36"/>
          <w:lang w:eastAsia="ru-RU"/>
        </w:rPr>
        <w:t>Участники: </w:t>
      </w:r>
      <w:r w:rsidRPr="00921952">
        <w:rPr>
          <w:rFonts w:ascii="Times New Roman" w:eastAsia="Times New Roman" w:hAnsi="Times New Roman" w:cs="Times New Roman"/>
          <w:sz w:val="36"/>
          <w:szCs w:val="36"/>
          <w:lang w:eastAsia="ru-RU"/>
        </w:rPr>
        <w:t>воспитатель,</w:t>
      </w:r>
      <w:r w:rsidRPr="00921952">
        <w:rPr>
          <w:rFonts w:ascii="Times New Roman" w:eastAsia="Times New Roman" w:hAnsi="Times New Roman" w:cs="Times New Roman"/>
          <w:b/>
          <w:bCs/>
          <w:sz w:val="36"/>
          <w:szCs w:val="36"/>
          <w:lang w:eastAsia="ru-RU"/>
        </w:rPr>
        <w:t> </w:t>
      </w:r>
      <w:r>
        <w:rPr>
          <w:rFonts w:ascii="Times New Roman" w:eastAsia="Times New Roman" w:hAnsi="Times New Roman" w:cs="Times New Roman"/>
          <w:sz w:val="36"/>
          <w:szCs w:val="36"/>
          <w:lang w:eastAsia="ru-RU"/>
        </w:rPr>
        <w:t xml:space="preserve">дети и родители подготовительной </w:t>
      </w:r>
      <w:r w:rsidRPr="00921952">
        <w:rPr>
          <w:rFonts w:ascii="Times New Roman" w:eastAsia="Times New Roman" w:hAnsi="Times New Roman" w:cs="Times New Roman"/>
          <w:sz w:val="36"/>
          <w:szCs w:val="36"/>
          <w:lang w:eastAsia="ru-RU"/>
        </w:rPr>
        <w:t xml:space="preserve"> группы.</w:t>
      </w:r>
    </w:p>
    <w:p w:rsidR="001D2B25" w:rsidRPr="00921952" w:rsidRDefault="001D2B25" w:rsidP="001D2B25">
      <w:pPr>
        <w:spacing w:after="0"/>
        <w:contextualSpacing/>
        <w:rPr>
          <w:rFonts w:ascii="Times New Roman" w:hAnsi="Times New Roman" w:cs="Times New Roman"/>
          <w:sz w:val="36"/>
          <w:szCs w:val="36"/>
        </w:rPr>
      </w:pPr>
      <w:r w:rsidRPr="00921952">
        <w:rPr>
          <w:rFonts w:ascii="Times New Roman" w:eastAsia="Times New Roman" w:hAnsi="Times New Roman" w:cs="Times New Roman"/>
          <w:b/>
          <w:bCs/>
          <w:sz w:val="36"/>
          <w:szCs w:val="36"/>
        </w:rPr>
        <w:t xml:space="preserve">Руководитель: </w:t>
      </w:r>
      <w:r w:rsidRPr="00921952">
        <w:rPr>
          <w:rFonts w:ascii="Times New Roman" w:hAnsi="Times New Roman" w:cs="Times New Roman"/>
          <w:sz w:val="36"/>
          <w:szCs w:val="36"/>
        </w:rPr>
        <w:t>Воробьева Татьяна Юрьевна, воспитатель.</w:t>
      </w:r>
    </w:p>
    <w:p w:rsidR="001D2B25" w:rsidRPr="00921952" w:rsidRDefault="001D2B25" w:rsidP="001D2B25">
      <w:pPr>
        <w:tabs>
          <w:tab w:val="left" w:pos="945"/>
        </w:tabs>
      </w:pPr>
    </w:p>
    <w:p w:rsidR="001D2B25" w:rsidRPr="001D2B25" w:rsidRDefault="001D2B25" w:rsidP="001D2B25">
      <w:pPr>
        <w:tabs>
          <w:tab w:val="left" w:pos="1185"/>
        </w:tabs>
      </w:pPr>
    </w:p>
    <w:p w:rsidR="001D2B25" w:rsidRPr="001D2B25" w:rsidRDefault="001D2B25" w:rsidP="001D2B25"/>
    <w:p w:rsidR="00C660F3" w:rsidRPr="00574446" w:rsidRDefault="005A5CE3" w:rsidP="00574446">
      <w:pPr>
        <w:spacing w:after="0" w:line="240" w:lineRule="auto"/>
        <w:jc w:val="center"/>
        <w:rPr>
          <w:rFonts w:ascii="Times New Roman" w:hAnsi="Times New Roman" w:cs="Times New Roman"/>
          <w:b/>
          <w:sz w:val="36"/>
          <w:szCs w:val="36"/>
        </w:rPr>
      </w:pPr>
      <w:r w:rsidRPr="00574446">
        <w:rPr>
          <w:rFonts w:ascii="Times New Roman" w:hAnsi="Times New Roman" w:cs="Times New Roman"/>
          <w:b/>
          <w:sz w:val="36"/>
          <w:szCs w:val="36"/>
        </w:rPr>
        <w:lastRenderedPageBreak/>
        <w:t>Актуальность.</w:t>
      </w:r>
    </w:p>
    <w:p w:rsidR="00574446" w:rsidRDefault="00574446" w:rsidP="00574446">
      <w:pPr>
        <w:pStyle w:val="a5"/>
        <w:spacing w:before="178"/>
        <w:ind w:left="-142" w:right="1200"/>
        <w:jc w:val="both"/>
      </w:pPr>
      <w:r>
        <w:t>«Здоровье – бесценный дар, потеряв его в молодости, не найдешь до</w:t>
      </w:r>
      <w:r>
        <w:rPr>
          <w:spacing w:val="-68"/>
        </w:rPr>
        <w:t xml:space="preserve"> </w:t>
      </w:r>
      <w:r>
        <w:t>самой</w:t>
      </w:r>
      <w:r>
        <w:rPr>
          <w:spacing w:val="-1"/>
        </w:rPr>
        <w:t xml:space="preserve"> </w:t>
      </w:r>
      <w:r>
        <w:t>старости!»</w:t>
      </w:r>
      <w:r>
        <w:rPr>
          <w:spacing w:val="1"/>
        </w:rPr>
        <w:t xml:space="preserve"> </w:t>
      </w:r>
      <w:r>
        <w:t>-</w:t>
      </w:r>
      <w:r>
        <w:rPr>
          <w:spacing w:val="-2"/>
        </w:rPr>
        <w:t xml:space="preserve"> </w:t>
      </w:r>
      <w:r>
        <w:t>так</w:t>
      </w:r>
      <w:r>
        <w:rPr>
          <w:spacing w:val="-1"/>
        </w:rPr>
        <w:t xml:space="preserve"> </w:t>
      </w:r>
      <w:r>
        <w:t>гласит</w:t>
      </w:r>
      <w:r>
        <w:rPr>
          <w:spacing w:val="-1"/>
        </w:rPr>
        <w:t xml:space="preserve"> </w:t>
      </w:r>
      <w:r>
        <w:t>народная мудрость.</w:t>
      </w:r>
    </w:p>
    <w:p w:rsidR="00574446" w:rsidRDefault="00574446" w:rsidP="00574446">
      <w:pPr>
        <w:pStyle w:val="a5"/>
        <w:spacing w:before="4"/>
        <w:ind w:left="-142" w:right="1077"/>
        <w:jc w:val="both"/>
      </w:pPr>
      <w:r>
        <w:t>К сожалению, в наш стремительный век новейших технологий,</w:t>
      </w:r>
      <w:r>
        <w:rPr>
          <w:spacing w:val="1"/>
        </w:rPr>
        <w:t xml:space="preserve"> </w:t>
      </w:r>
      <w:r>
        <w:t>исследований и разработок, проблема сохранения здоровья стоит очень</w:t>
      </w:r>
      <w:r>
        <w:rPr>
          <w:spacing w:val="1"/>
        </w:rPr>
        <w:t xml:space="preserve"> </w:t>
      </w:r>
      <w:r>
        <w:t>остро. В последние годы негативные процессы стали угрожать здоровью</w:t>
      </w:r>
      <w:r>
        <w:rPr>
          <w:spacing w:val="1"/>
        </w:rPr>
        <w:t xml:space="preserve"> </w:t>
      </w:r>
      <w:r>
        <w:t>нации.</w:t>
      </w:r>
      <w:r>
        <w:rPr>
          <w:spacing w:val="-2"/>
        </w:rPr>
        <w:t xml:space="preserve"> </w:t>
      </w:r>
      <w:r>
        <w:t>Практически</w:t>
      </w:r>
      <w:r>
        <w:rPr>
          <w:spacing w:val="-6"/>
        </w:rPr>
        <w:t xml:space="preserve"> </w:t>
      </w:r>
      <w:r>
        <w:t>все</w:t>
      </w:r>
      <w:r>
        <w:rPr>
          <w:spacing w:val="-6"/>
        </w:rPr>
        <w:t xml:space="preserve"> </w:t>
      </w:r>
      <w:r>
        <w:t>показатели</w:t>
      </w:r>
      <w:r>
        <w:rPr>
          <w:spacing w:val="-5"/>
        </w:rPr>
        <w:t xml:space="preserve"> </w:t>
      </w:r>
      <w:r>
        <w:t>здоровья</w:t>
      </w:r>
      <w:r>
        <w:rPr>
          <w:spacing w:val="-6"/>
        </w:rPr>
        <w:t xml:space="preserve"> </w:t>
      </w:r>
      <w:r>
        <w:t>и</w:t>
      </w:r>
      <w:r>
        <w:rPr>
          <w:spacing w:val="-5"/>
        </w:rPr>
        <w:t xml:space="preserve"> </w:t>
      </w:r>
      <w:r>
        <w:t>социального</w:t>
      </w:r>
      <w:r>
        <w:rPr>
          <w:spacing w:val="-6"/>
        </w:rPr>
        <w:t xml:space="preserve"> </w:t>
      </w:r>
      <w:r>
        <w:t>благополучия</w:t>
      </w:r>
      <w:r>
        <w:rPr>
          <w:spacing w:val="-67"/>
        </w:rPr>
        <w:t xml:space="preserve"> </w:t>
      </w:r>
      <w:r>
        <w:t>претерпели резкое ухудшение. Особую тревогу вызывают физическое</w:t>
      </w:r>
      <w:r>
        <w:rPr>
          <w:spacing w:val="1"/>
        </w:rPr>
        <w:t xml:space="preserve"> </w:t>
      </w:r>
      <w:r>
        <w:t>развитие и состояние здоровья подрастающего поколения. Свыше чем у</w:t>
      </w:r>
      <w:r>
        <w:rPr>
          <w:spacing w:val="1"/>
        </w:rPr>
        <w:t xml:space="preserve"> </w:t>
      </w:r>
      <w:r>
        <w:t>60% детей в возрасте 3-7 лет выявляется отклонения в состоянии</w:t>
      </w:r>
      <w:r>
        <w:rPr>
          <w:spacing w:val="1"/>
        </w:rPr>
        <w:t xml:space="preserve"> </w:t>
      </w:r>
      <w:r>
        <w:t>здоровья. Воспитание</w:t>
      </w:r>
      <w:r>
        <w:rPr>
          <w:spacing w:val="-8"/>
        </w:rPr>
        <w:t xml:space="preserve"> </w:t>
      </w:r>
      <w:r>
        <w:t>здорового</w:t>
      </w:r>
      <w:r>
        <w:rPr>
          <w:spacing w:val="-3"/>
        </w:rPr>
        <w:t xml:space="preserve"> </w:t>
      </w:r>
      <w:r>
        <w:t>ребенка</w:t>
      </w:r>
      <w:r>
        <w:rPr>
          <w:spacing w:val="-4"/>
        </w:rPr>
        <w:t xml:space="preserve"> </w:t>
      </w:r>
      <w:r>
        <w:t>–</w:t>
      </w:r>
      <w:r>
        <w:rPr>
          <w:spacing w:val="-6"/>
        </w:rPr>
        <w:t xml:space="preserve"> </w:t>
      </w:r>
      <w:r>
        <w:t>приоритетная,</w:t>
      </w:r>
      <w:r>
        <w:rPr>
          <w:spacing w:val="-4"/>
        </w:rPr>
        <w:t xml:space="preserve"> </w:t>
      </w:r>
      <w:r>
        <w:t>наиглавнейшая</w:t>
      </w:r>
      <w:r>
        <w:rPr>
          <w:spacing w:val="-8"/>
        </w:rPr>
        <w:t xml:space="preserve"> </w:t>
      </w:r>
      <w:r>
        <w:t>задача</w:t>
      </w:r>
      <w:r>
        <w:rPr>
          <w:spacing w:val="-67"/>
        </w:rPr>
        <w:t xml:space="preserve"> </w:t>
      </w:r>
      <w:r>
        <w:t>дошкольной</w:t>
      </w:r>
      <w:r>
        <w:rPr>
          <w:spacing w:val="3"/>
        </w:rPr>
        <w:t xml:space="preserve"> </w:t>
      </w:r>
      <w:r>
        <w:t>педагогики.</w:t>
      </w:r>
    </w:p>
    <w:p w:rsidR="00574446" w:rsidRDefault="00574446" w:rsidP="00574446">
      <w:pPr>
        <w:pStyle w:val="a5"/>
        <w:spacing w:before="1"/>
        <w:ind w:left="-142" w:right="953"/>
        <w:jc w:val="both"/>
      </w:pPr>
      <w:r>
        <w:t>Одним</w:t>
      </w:r>
      <w:r>
        <w:rPr>
          <w:spacing w:val="-6"/>
        </w:rPr>
        <w:t xml:space="preserve"> </w:t>
      </w:r>
      <w:r>
        <w:t>из</w:t>
      </w:r>
      <w:r>
        <w:rPr>
          <w:spacing w:val="-4"/>
        </w:rPr>
        <w:t xml:space="preserve"> </w:t>
      </w:r>
      <w:r>
        <w:t>путей</w:t>
      </w:r>
      <w:r>
        <w:rPr>
          <w:spacing w:val="-8"/>
        </w:rPr>
        <w:t xml:space="preserve"> </w:t>
      </w:r>
      <w:r>
        <w:t>решения</w:t>
      </w:r>
      <w:r>
        <w:rPr>
          <w:spacing w:val="-5"/>
        </w:rPr>
        <w:t xml:space="preserve"> </w:t>
      </w:r>
      <w:r>
        <w:t>этой</w:t>
      </w:r>
      <w:r>
        <w:rPr>
          <w:spacing w:val="-8"/>
        </w:rPr>
        <w:t xml:space="preserve"> </w:t>
      </w:r>
      <w:r>
        <w:t>проблемы</w:t>
      </w:r>
      <w:r>
        <w:rPr>
          <w:spacing w:val="-3"/>
        </w:rPr>
        <w:t xml:space="preserve"> </w:t>
      </w:r>
      <w:r>
        <w:t>является</w:t>
      </w:r>
      <w:r>
        <w:rPr>
          <w:spacing w:val="-4"/>
        </w:rPr>
        <w:t xml:space="preserve"> </w:t>
      </w:r>
      <w:r>
        <w:t>организация</w:t>
      </w:r>
      <w:r>
        <w:rPr>
          <w:spacing w:val="-9"/>
        </w:rPr>
        <w:t xml:space="preserve"> </w:t>
      </w:r>
      <w:r>
        <w:t>работы</w:t>
      </w:r>
      <w:r>
        <w:rPr>
          <w:spacing w:val="-67"/>
        </w:rPr>
        <w:t xml:space="preserve"> </w:t>
      </w:r>
      <w:r>
        <w:t>по воспитанию сознательного отношения к своему здоровью, а так же</w:t>
      </w:r>
      <w:r>
        <w:rPr>
          <w:spacing w:val="1"/>
        </w:rPr>
        <w:t xml:space="preserve"> </w:t>
      </w:r>
      <w:r>
        <w:t>формирование у детей дошкольного возраста потребности в сохранении и</w:t>
      </w:r>
      <w:r>
        <w:rPr>
          <w:spacing w:val="1"/>
        </w:rPr>
        <w:t xml:space="preserve"> </w:t>
      </w:r>
      <w:r>
        <w:t>укреплении</w:t>
      </w:r>
      <w:r>
        <w:rPr>
          <w:spacing w:val="-1"/>
        </w:rPr>
        <w:t xml:space="preserve"> </w:t>
      </w:r>
      <w:r>
        <w:t>своего здоровья.</w:t>
      </w:r>
    </w:p>
    <w:p w:rsidR="00574446" w:rsidRDefault="00574446" w:rsidP="00574446">
      <w:pPr>
        <w:pStyle w:val="a5"/>
        <w:ind w:left="-142" w:right="941"/>
        <w:jc w:val="both"/>
      </w:pPr>
      <w:r>
        <w:t>Мы</w:t>
      </w:r>
      <w:r>
        <w:rPr>
          <w:spacing w:val="-5"/>
        </w:rPr>
        <w:t xml:space="preserve"> </w:t>
      </w:r>
      <w:r>
        <w:t>все</w:t>
      </w:r>
      <w:r>
        <w:rPr>
          <w:spacing w:val="-1"/>
        </w:rPr>
        <w:t xml:space="preserve"> </w:t>
      </w:r>
      <w:r>
        <w:t>знаем,</w:t>
      </w:r>
      <w:r>
        <w:rPr>
          <w:spacing w:val="-2"/>
        </w:rPr>
        <w:t xml:space="preserve"> </w:t>
      </w:r>
      <w:r>
        <w:t>какую</w:t>
      </w:r>
      <w:r>
        <w:rPr>
          <w:spacing w:val="-4"/>
        </w:rPr>
        <w:t xml:space="preserve"> </w:t>
      </w:r>
      <w:r>
        <w:t>огромную</w:t>
      </w:r>
      <w:r>
        <w:rPr>
          <w:spacing w:val="-5"/>
        </w:rPr>
        <w:t xml:space="preserve"> </w:t>
      </w:r>
      <w:r>
        <w:t>роль</w:t>
      </w:r>
      <w:r>
        <w:rPr>
          <w:spacing w:val="-5"/>
        </w:rPr>
        <w:t xml:space="preserve"> </w:t>
      </w:r>
      <w:r>
        <w:t>в</w:t>
      </w:r>
      <w:r>
        <w:rPr>
          <w:spacing w:val="-5"/>
        </w:rPr>
        <w:t xml:space="preserve"> </w:t>
      </w:r>
      <w:r>
        <w:t>жизни</w:t>
      </w:r>
      <w:r>
        <w:rPr>
          <w:spacing w:val="-5"/>
        </w:rPr>
        <w:t xml:space="preserve"> </w:t>
      </w:r>
      <w:r>
        <w:t>каждого</w:t>
      </w:r>
      <w:r>
        <w:rPr>
          <w:spacing w:val="-5"/>
        </w:rPr>
        <w:t xml:space="preserve"> </w:t>
      </w:r>
      <w:r>
        <w:t>человека играет</w:t>
      </w:r>
      <w:r>
        <w:rPr>
          <w:spacing w:val="-67"/>
        </w:rPr>
        <w:t xml:space="preserve"> </w:t>
      </w:r>
      <w:r>
        <w:t>здоровье. Когда человек здоров у него множество планов, желаний,</w:t>
      </w:r>
      <w:r>
        <w:rPr>
          <w:spacing w:val="1"/>
        </w:rPr>
        <w:t xml:space="preserve"> </w:t>
      </w:r>
      <w:r>
        <w:t>надежд. Заботиться о своём здоровье надо учить детей с самого раннего</w:t>
      </w:r>
      <w:r>
        <w:rPr>
          <w:spacing w:val="1"/>
        </w:rPr>
        <w:t xml:space="preserve"> </w:t>
      </w:r>
      <w:r>
        <w:t>детства. И не только заботиться, но и знать свой организм. Своё тело</w:t>
      </w:r>
      <w:r>
        <w:rPr>
          <w:spacing w:val="1"/>
        </w:rPr>
        <w:t xml:space="preserve"> </w:t>
      </w:r>
      <w:r>
        <w:t>дошкольники</w:t>
      </w:r>
      <w:r>
        <w:rPr>
          <w:spacing w:val="-2"/>
        </w:rPr>
        <w:t xml:space="preserve"> </w:t>
      </w:r>
      <w:r>
        <w:t>должны</w:t>
      </w:r>
      <w:r>
        <w:rPr>
          <w:spacing w:val="5"/>
        </w:rPr>
        <w:t xml:space="preserve"> </w:t>
      </w:r>
      <w:r>
        <w:t>знать</w:t>
      </w:r>
      <w:r>
        <w:rPr>
          <w:spacing w:val="3"/>
        </w:rPr>
        <w:t xml:space="preserve"> </w:t>
      </w:r>
      <w:r>
        <w:t>хорошо.</w:t>
      </w:r>
    </w:p>
    <w:p w:rsidR="00574446" w:rsidRDefault="00574446" w:rsidP="00574446">
      <w:pPr>
        <w:pStyle w:val="a5"/>
        <w:ind w:left="-142" w:right="953"/>
        <w:jc w:val="both"/>
      </w:pPr>
      <w:r>
        <w:rPr>
          <w:b/>
        </w:rPr>
        <w:t>Проблема:</w:t>
      </w:r>
      <w:r>
        <w:rPr>
          <w:b/>
          <w:spacing w:val="-2"/>
        </w:rPr>
        <w:t xml:space="preserve"> </w:t>
      </w:r>
      <w:r>
        <w:t>Недостаточное</w:t>
      </w:r>
      <w:r>
        <w:rPr>
          <w:spacing w:val="-6"/>
        </w:rPr>
        <w:t xml:space="preserve"> </w:t>
      </w:r>
      <w:r>
        <w:t>знание</w:t>
      </w:r>
      <w:r>
        <w:rPr>
          <w:spacing w:val="-6"/>
        </w:rPr>
        <w:t xml:space="preserve"> </w:t>
      </w:r>
      <w:r>
        <w:t>детей</w:t>
      </w:r>
      <w:r>
        <w:rPr>
          <w:spacing w:val="-6"/>
        </w:rPr>
        <w:t xml:space="preserve"> </w:t>
      </w:r>
      <w:r>
        <w:t>о</w:t>
      </w:r>
      <w:r>
        <w:rPr>
          <w:spacing w:val="-6"/>
        </w:rPr>
        <w:t xml:space="preserve"> </w:t>
      </w:r>
      <w:r>
        <w:t>строении</w:t>
      </w:r>
      <w:r>
        <w:rPr>
          <w:spacing w:val="-6"/>
        </w:rPr>
        <w:t xml:space="preserve"> </w:t>
      </w:r>
      <w:r>
        <w:t>человеческого</w:t>
      </w:r>
      <w:r>
        <w:rPr>
          <w:spacing w:val="-6"/>
        </w:rPr>
        <w:t xml:space="preserve"> </w:t>
      </w:r>
      <w:r>
        <w:t>тела</w:t>
      </w:r>
      <w:r>
        <w:rPr>
          <w:spacing w:val="-7"/>
        </w:rPr>
        <w:t xml:space="preserve"> </w:t>
      </w:r>
      <w:r>
        <w:t>и</w:t>
      </w:r>
      <w:r>
        <w:rPr>
          <w:spacing w:val="-67"/>
        </w:rPr>
        <w:t xml:space="preserve"> </w:t>
      </w:r>
      <w:r>
        <w:t>функциях</w:t>
      </w:r>
      <w:r>
        <w:rPr>
          <w:spacing w:val="-1"/>
        </w:rPr>
        <w:t xml:space="preserve"> </w:t>
      </w:r>
      <w:r>
        <w:t>всего организма.</w:t>
      </w:r>
    </w:p>
    <w:p w:rsidR="003B4D51" w:rsidRDefault="003B4D51" w:rsidP="00574446">
      <w:pPr>
        <w:pStyle w:val="Heading2"/>
        <w:spacing w:before="10"/>
        <w:jc w:val="center"/>
      </w:pPr>
    </w:p>
    <w:p w:rsidR="003B4D51" w:rsidRPr="00BC1118" w:rsidRDefault="003B4D51" w:rsidP="003B4D51">
      <w:pPr>
        <w:spacing w:after="0" w:line="240" w:lineRule="auto"/>
        <w:ind w:firstLine="567"/>
        <w:jc w:val="both"/>
        <w:rPr>
          <w:rFonts w:ascii="Times New Roman" w:eastAsia="Calibri" w:hAnsi="Times New Roman" w:cs="Times New Roman"/>
          <w:sz w:val="24"/>
          <w:szCs w:val="24"/>
        </w:rPr>
      </w:pPr>
      <w:r w:rsidRPr="00BC1118">
        <w:rPr>
          <w:rFonts w:ascii="Times New Roman" w:eastAsia="Calibri" w:hAnsi="Times New Roman" w:cs="Times New Roman"/>
          <w:b/>
          <w:sz w:val="24"/>
          <w:szCs w:val="24"/>
        </w:rPr>
        <w:t>ЦЕЛЬ ПРОЕКТА:</w:t>
      </w:r>
      <w:r>
        <w:rPr>
          <w:rFonts w:ascii="Times New Roman" w:eastAsia="Calibri" w:hAnsi="Times New Roman" w:cs="Times New Roman"/>
          <w:sz w:val="24"/>
          <w:szCs w:val="24"/>
        </w:rPr>
        <w:t xml:space="preserve"> Расширение представлений</w:t>
      </w:r>
      <w:r w:rsidRPr="00BC1118">
        <w:rPr>
          <w:rFonts w:ascii="Times New Roman" w:eastAsia="Calibri" w:hAnsi="Times New Roman" w:cs="Times New Roman"/>
          <w:sz w:val="24"/>
          <w:szCs w:val="24"/>
        </w:rPr>
        <w:t xml:space="preserve"> воспитанников о своём организме и его строении.</w:t>
      </w:r>
    </w:p>
    <w:p w:rsidR="003B4D51" w:rsidRPr="00BC1118" w:rsidRDefault="003B4D51" w:rsidP="003B4D51">
      <w:pPr>
        <w:spacing w:after="0" w:line="240" w:lineRule="auto"/>
        <w:ind w:firstLine="567"/>
        <w:jc w:val="both"/>
        <w:rPr>
          <w:rFonts w:ascii="Times New Roman" w:eastAsia="Calibri" w:hAnsi="Times New Roman" w:cs="Times New Roman"/>
          <w:b/>
          <w:sz w:val="24"/>
          <w:szCs w:val="24"/>
        </w:rPr>
      </w:pPr>
      <w:r w:rsidRPr="00BC1118">
        <w:rPr>
          <w:rFonts w:ascii="Times New Roman" w:eastAsia="Calibri" w:hAnsi="Times New Roman" w:cs="Times New Roman"/>
          <w:b/>
          <w:sz w:val="24"/>
          <w:szCs w:val="24"/>
        </w:rPr>
        <w:t>ЗАДАЧИ ПРОЕКТА:</w:t>
      </w:r>
    </w:p>
    <w:p w:rsidR="003B4D51" w:rsidRPr="00BC1118" w:rsidRDefault="003B4D51" w:rsidP="003B4D51">
      <w:pPr>
        <w:pStyle w:val="a7"/>
        <w:widowControl/>
        <w:numPr>
          <w:ilvl w:val="0"/>
          <w:numId w:val="3"/>
        </w:numPr>
        <w:autoSpaceDE/>
        <w:autoSpaceDN/>
        <w:contextualSpacing/>
        <w:jc w:val="both"/>
        <w:rPr>
          <w:rFonts w:eastAsia="Calibri"/>
          <w:sz w:val="24"/>
          <w:szCs w:val="24"/>
        </w:rPr>
      </w:pPr>
      <w:r w:rsidRPr="00BC1118">
        <w:rPr>
          <w:rFonts w:eastAsia="Calibri"/>
          <w:sz w:val="24"/>
          <w:szCs w:val="24"/>
        </w:rPr>
        <w:t>Развивать представления о строении человеческого тела и назначении внутренних органов</w:t>
      </w:r>
    </w:p>
    <w:p w:rsidR="003B4D51" w:rsidRPr="00BC1118" w:rsidRDefault="003B4D51" w:rsidP="003B4D51">
      <w:pPr>
        <w:pStyle w:val="a7"/>
        <w:widowControl/>
        <w:numPr>
          <w:ilvl w:val="0"/>
          <w:numId w:val="3"/>
        </w:numPr>
        <w:autoSpaceDE/>
        <w:autoSpaceDN/>
        <w:contextualSpacing/>
        <w:jc w:val="both"/>
        <w:rPr>
          <w:rFonts w:eastAsia="Calibri"/>
          <w:sz w:val="24"/>
          <w:szCs w:val="24"/>
        </w:rPr>
      </w:pPr>
      <w:r w:rsidRPr="00BC1118">
        <w:rPr>
          <w:rFonts w:eastAsia="Calibri"/>
          <w:sz w:val="24"/>
          <w:szCs w:val="24"/>
        </w:rPr>
        <w:t>Познакомить детей с внутренним строением человеческого организма.</w:t>
      </w:r>
    </w:p>
    <w:p w:rsidR="003B4D51" w:rsidRPr="00BC1118" w:rsidRDefault="003B4D51" w:rsidP="003B4D51">
      <w:pPr>
        <w:pStyle w:val="a7"/>
        <w:widowControl/>
        <w:numPr>
          <w:ilvl w:val="0"/>
          <w:numId w:val="3"/>
        </w:numPr>
        <w:autoSpaceDE/>
        <w:autoSpaceDN/>
        <w:contextualSpacing/>
        <w:jc w:val="both"/>
        <w:rPr>
          <w:rFonts w:eastAsia="Calibri"/>
          <w:sz w:val="24"/>
          <w:szCs w:val="24"/>
        </w:rPr>
      </w:pPr>
      <w:r w:rsidRPr="00BC1118">
        <w:rPr>
          <w:rFonts w:eastAsia="Calibri"/>
          <w:sz w:val="24"/>
          <w:szCs w:val="24"/>
        </w:rPr>
        <w:t>Фо</w:t>
      </w:r>
      <w:r>
        <w:rPr>
          <w:rFonts w:eastAsia="Calibri"/>
          <w:sz w:val="24"/>
          <w:szCs w:val="24"/>
        </w:rPr>
        <w:t xml:space="preserve">рмировать представление о том, что вредно, </w:t>
      </w:r>
      <w:r w:rsidRPr="00BC1118">
        <w:rPr>
          <w:rFonts w:eastAsia="Calibri"/>
          <w:sz w:val="24"/>
          <w:szCs w:val="24"/>
        </w:rPr>
        <w:t>а что полезно для организма.</w:t>
      </w:r>
    </w:p>
    <w:p w:rsidR="003B4D51" w:rsidRPr="00BC1118" w:rsidRDefault="003B4D51" w:rsidP="003B4D51">
      <w:pPr>
        <w:pStyle w:val="a7"/>
        <w:widowControl/>
        <w:numPr>
          <w:ilvl w:val="0"/>
          <w:numId w:val="3"/>
        </w:numPr>
        <w:autoSpaceDE/>
        <w:autoSpaceDN/>
        <w:contextualSpacing/>
        <w:jc w:val="both"/>
        <w:rPr>
          <w:rFonts w:eastAsia="Calibri"/>
          <w:sz w:val="24"/>
          <w:szCs w:val="24"/>
        </w:rPr>
      </w:pPr>
      <w:r w:rsidRPr="00BC1118">
        <w:rPr>
          <w:rFonts w:eastAsia="Calibri"/>
          <w:sz w:val="24"/>
          <w:szCs w:val="24"/>
        </w:rPr>
        <w:t>Объяснить взаимосвязь, что здоровье человека зависит от здоровья тела.</w:t>
      </w:r>
    </w:p>
    <w:p w:rsidR="003B4D51" w:rsidRPr="00BC1118" w:rsidRDefault="003B4D51" w:rsidP="003B4D51">
      <w:pPr>
        <w:pStyle w:val="a7"/>
        <w:widowControl/>
        <w:numPr>
          <w:ilvl w:val="0"/>
          <w:numId w:val="3"/>
        </w:numPr>
        <w:autoSpaceDE/>
        <w:autoSpaceDN/>
        <w:contextualSpacing/>
        <w:jc w:val="both"/>
        <w:rPr>
          <w:rFonts w:eastAsia="Calibri"/>
          <w:sz w:val="24"/>
          <w:szCs w:val="24"/>
        </w:rPr>
      </w:pPr>
      <w:r w:rsidRPr="00BC1118">
        <w:rPr>
          <w:rFonts w:eastAsia="Calibri"/>
          <w:sz w:val="24"/>
          <w:szCs w:val="24"/>
        </w:rPr>
        <w:t>Формировать умения ухаживать за своим телом.</w:t>
      </w:r>
    </w:p>
    <w:p w:rsidR="003B4D51" w:rsidRPr="00BC1118" w:rsidRDefault="003B4D51" w:rsidP="003B4D51">
      <w:pPr>
        <w:pStyle w:val="a7"/>
        <w:widowControl/>
        <w:numPr>
          <w:ilvl w:val="0"/>
          <w:numId w:val="3"/>
        </w:numPr>
        <w:autoSpaceDE/>
        <w:autoSpaceDN/>
        <w:contextualSpacing/>
        <w:jc w:val="both"/>
        <w:rPr>
          <w:rFonts w:eastAsia="Calibri"/>
          <w:sz w:val="24"/>
          <w:szCs w:val="24"/>
        </w:rPr>
      </w:pPr>
      <w:r w:rsidRPr="00BC1118">
        <w:rPr>
          <w:rFonts w:eastAsia="Calibri"/>
          <w:sz w:val="24"/>
          <w:szCs w:val="24"/>
        </w:rPr>
        <w:t>Воспитание потребности в здоровом образе жизни</w:t>
      </w:r>
    </w:p>
    <w:p w:rsidR="003B4D51" w:rsidRPr="003B4D51" w:rsidRDefault="003B4D51" w:rsidP="003B4D51">
      <w:pPr>
        <w:pStyle w:val="a7"/>
        <w:widowControl/>
        <w:numPr>
          <w:ilvl w:val="0"/>
          <w:numId w:val="3"/>
        </w:numPr>
        <w:autoSpaceDE/>
        <w:autoSpaceDN/>
        <w:contextualSpacing/>
        <w:jc w:val="both"/>
        <w:rPr>
          <w:rFonts w:eastAsia="Calibri"/>
          <w:sz w:val="24"/>
          <w:szCs w:val="24"/>
        </w:rPr>
      </w:pPr>
      <w:r w:rsidRPr="00BC1118">
        <w:rPr>
          <w:rFonts w:eastAsia="Calibri"/>
          <w:sz w:val="24"/>
          <w:szCs w:val="24"/>
        </w:rPr>
        <w:t>Заинтересовать родителей в ведении здорового образа жизни в семье.</w:t>
      </w:r>
    </w:p>
    <w:p w:rsidR="003B4D51" w:rsidRDefault="003B4D51" w:rsidP="003B4D51">
      <w:pPr>
        <w:spacing w:after="0" w:line="240" w:lineRule="auto"/>
        <w:ind w:firstLine="567"/>
        <w:jc w:val="both"/>
        <w:rPr>
          <w:rFonts w:ascii="Times New Roman" w:eastAsia="Calibri" w:hAnsi="Times New Roman" w:cs="Times New Roman"/>
          <w:sz w:val="24"/>
          <w:szCs w:val="24"/>
        </w:rPr>
      </w:pPr>
      <w:r w:rsidRPr="00BC1118">
        <w:rPr>
          <w:rFonts w:ascii="Times New Roman" w:eastAsia="Calibri" w:hAnsi="Times New Roman" w:cs="Times New Roman"/>
          <w:b/>
          <w:sz w:val="24"/>
          <w:szCs w:val="24"/>
        </w:rPr>
        <w:t>ФОРМЫ РАБОТЫ С РОДИТЕЛЯМИ:</w:t>
      </w:r>
      <w:r w:rsidRPr="00BC1118">
        <w:rPr>
          <w:rFonts w:ascii="Times New Roman" w:eastAsia="Calibri" w:hAnsi="Times New Roman" w:cs="Times New Roman"/>
          <w:sz w:val="24"/>
          <w:szCs w:val="24"/>
        </w:rPr>
        <w:t xml:space="preserve"> </w:t>
      </w:r>
      <w:r w:rsidRPr="00255739">
        <w:rPr>
          <w:rFonts w:ascii="Times New Roman" w:eastAsia="Calibri" w:hAnsi="Times New Roman" w:cs="Times New Roman"/>
          <w:sz w:val="24"/>
          <w:szCs w:val="24"/>
        </w:rPr>
        <w:t xml:space="preserve">Стендовая информация </w:t>
      </w:r>
      <w:r w:rsidRPr="00BC1118">
        <w:rPr>
          <w:rFonts w:ascii="Times New Roman" w:eastAsia="Calibri" w:hAnsi="Times New Roman" w:cs="Times New Roman"/>
          <w:sz w:val="24"/>
          <w:szCs w:val="24"/>
        </w:rPr>
        <w:t xml:space="preserve">«Мой организм, мое здоровье», </w:t>
      </w:r>
      <w:r w:rsidRPr="00BC1118">
        <w:rPr>
          <w:rFonts w:ascii="Times New Roman" w:eastAsia="Calibri" w:hAnsi="Times New Roman" w:cs="Times New Roman"/>
          <w:color w:val="000000"/>
          <w:sz w:val="24"/>
          <w:szCs w:val="24"/>
        </w:rPr>
        <w:t>«Позвоночник – путь к здоровью</w:t>
      </w:r>
      <w:r w:rsidRPr="0025573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«Здоровый образ жизни».</w:t>
      </w:r>
    </w:p>
    <w:p w:rsidR="003B4D51" w:rsidRPr="00255739" w:rsidRDefault="003B4D51" w:rsidP="003B4D51">
      <w:pPr>
        <w:spacing w:after="0" w:line="240" w:lineRule="auto"/>
        <w:ind w:firstLine="567"/>
        <w:jc w:val="both"/>
        <w:rPr>
          <w:rFonts w:ascii="Times New Roman" w:eastAsia="Calibri" w:hAnsi="Times New Roman" w:cs="Times New Roman"/>
          <w:b/>
          <w:color w:val="000000"/>
          <w:sz w:val="28"/>
          <w:szCs w:val="24"/>
        </w:rPr>
      </w:pPr>
      <w:r w:rsidRPr="00255739">
        <w:rPr>
          <w:rFonts w:ascii="Times New Roman" w:eastAsia="Calibri" w:hAnsi="Times New Roman" w:cs="Times New Roman"/>
          <w:b/>
          <w:color w:val="000000"/>
          <w:sz w:val="24"/>
          <w:szCs w:val="24"/>
        </w:rPr>
        <w:t>УСЛОВИЯ РЕАЛИЗАЦИИ ПРОЕКТА</w:t>
      </w:r>
      <w:r w:rsidRPr="00255739">
        <w:rPr>
          <w:rFonts w:ascii="Times New Roman" w:eastAsia="Calibri" w:hAnsi="Times New Roman" w:cs="Times New Roman"/>
          <w:b/>
          <w:color w:val="000000"/>
          <w:sz w:val="28"/>
          <w:szCs w:val="24"/>
        </w:rPr>
        <w:t>:</w:t>
      </w:r>
    </w:p>
    <w:p w:rsidR="003B4D51" w:rsidRPr="00255739" w:rsidRDefault="003B4D51" w:rsidP="003B4D51">
      <w:pPr>
        <w:spacing w:after="0" w:line="240" w:lineRule="auto"/>
        <w:ind w:firstLine="567"/>
        <w:jc w:val="both"/>
        <w:rPr>
          <w:rFonts w:ascii="Times New Roman" w:eastAsia="Calibri" w:hAnsi="Times New Roman" w:cs="Times New Roman"/>
          <w:i/>
          <w:color w:val="000000"/>
          <w:sz w:val="24"/>
          <w:szCs w:val="24"/>
        </w:rPr>
      </w:pPr>
      <w:r w:rsidRPr="00255739">
        <w:rPr>
          <w:rFonts w:ascii="Times New Roman" w:eastAsia="Calibri" w:hAnsi="Times New Roman" w:cs="Times New Roman"/>
          <w:i/>
          <w:color w:val="000000"/>
          <w:sz w:val="24"/>
          <w:szCs w:val="24"/>
        </w:rPr>
        <w:t>Ресурсное обеспечение проекта:</w:t>
      </w:r>
    </w:p>
    <w:p w:rsidR="003B4D51" w:rsidRPr="00255739" w:rsidRDefault="003B4D51" w:rsidP="003B4D51">
      <w:pPr>
        <w:spacing w:after="0" w:line="240" w:lineRule="auto"/>
        <w:ind w:firstLine="567"/>
        <w:jc w:val="both"/>
        <w:rPr>
          <w:rFonts w:ascii="Times New Roman" w:eastAsia="Calibri" w:hAnsi="Times New Roman" w:cs="Times New Roman"/>
          <w:color w:val="000000"/>
          <w:sz w:val="24"/>
          <w:szCs w:val="24"/>
        </w:rPr>
      </w:pPr>
      <w:r w:rsidRPr="00255739">
        <w:rPr>
          <w:rFonts w:ascii="Times New Roman" w:eastAsia="Calibri" w:hAnsi="Times New Roman" w:cs="Times New Roman"/>
          <w:color w:val="000000"/>
          <w:sz w:val="24"/>
          <w:szCs w:val="24"/>
        </w:rPr>
        <w:t>•</w:t>
      </w:r>
      <w:r w:rsidRPr="00255739">
        <w:rPr>
          <w:rFonts w:ascii="Times New Roman" w:eastAsia="Calibri" w:hAnsi="Times New Roman" w:cs="Times New Roman"/>
          <w:color w:val="000000"/>
          <w:sz w:val="24"/>
          <w:szCs w:val="24"/>
        </w:rPr>
        <w:tab/>
        <w:t>художественные и музыкальные произведения</w:t>
      </w:r>
    </w:p>
    <w:p w:rsidR="003B4D51" w:rsidRPr="00255739" w:rsidRDefault="003B4D51" w:rsidP="003B4D51">
      <w:pPr>
        <w:spacing w:after="0" w:line="240" w:lineRule="auto"/>
        <w:ind w:firstLine="567"/>
        <w:jc w:val="both"/>
        <w:rPr>
          <w:rFonts w:ascii="Times New Roman" w:eastAsia="Calibri" w:hAnsi="Times New Roman" w:cs="Times New Roman"/>
          <w:color w:val="000000"/>
          <w:sz w:val="24"/>
          <w:szCs w:val="24"/>
        </w:rPr>
      </w:pPr>
      <w:r w:rsidRPr="00255739">
        <w:rPr>
          <w:rFonts w:ascii="Times New Roman" w:eastAsia="Calibri" w:hAnsi="Times New Roman" w:cs="Times New Roman"/>
          <w:color w:val="000000"/>
          <w:sz w:val="24"/>
          <w:szCs w:val="24"/>
        </w:rPr>
        <w:t>•</w:t>
      </w:r>
      <w:r w:rsidRPr="00255739">
        <w:rPr>
          <w:rFonts w:ascii="Times New Roman" w:eastAsia="Calibri" w:hAnsi="Times New Roman" w:cs="Times New Roman"/>
          <w:color w:val="000000"/>
          <w:sz w:val="24"/>
          <w:szCs w:val="24"/>
        </w:rPr>
        <w:tab/>
        <w:t xml:space="preserve">книжный уголок </w:t>
      </w:r>
    </w:p>
    <w:p w:rsidR="003B4D51" w:rsidRPr="00255739" w:rsidRDefault="003B4D51" w:rsidP="003B4D51">
      <w:pPr>
        <w:spacing w:after="0" w:line="240" w:lineRule="auto"/>
        <w:ind w:firstLine="567"/>
        <w:jc w:val="both"/>
        <w:rPr>
          <w:rFonts w:ascii="Times New Roman" w:eastAsia="Calibri" w:hAnsi="Times New Roman" w:cs="Times New Roman"/>
          <w:color w:val="000000"/>
          <w:sz w:val="24"/>
          <w:szCs w:val="24"/>
        </w:rPr>
      </w:pPr>
      <w:r w:rsidRPr="00255739">
        <w:rPr>
          <w:rFonts w:ascii="Times New Roman" w:eastAsia="Calibri" w:hAnsi="Times New Roman" w:cs="Times New Roman"/>
          <w:color w:val="000000"/>
          <w:sz w:val="24"/>
          <w:szCs w:val="24"/>
        </w:rPr>
        <w:t>•</w:t>
      </w:r>
      <w:r w:rsidRPr="00255739">
        <w:rPr>
          <w:rFonts w:ascii="Times New Roman" w:eastAsia="Calibri" w:hAnsi="Times New Roman" w:cs="Times New Roman"/>
          <w:color w:val="000000"/>
          <w:sz w:val="24"/>
          <w:szCs w:val="24"/>
        </w:rPr>
        <w:tab/>
        <w:t>фотоаппарат, компьютер.</w:t>
      </w:r>
    </w:p>
    <w:p w:rsidR="003B4D51" w:rsidRPr="00255739" w:rsidRDefault="003B4D51" w:rsidP="003B4D51">
      <w:pPr>
        <w:spacing w:after="0" w:line="240" w:lineRule="auto"/>
        <w:ind w:firstLine="567"/>
        <w:jc w:val="both"/>
        <w:rPr>
          <w:rFonts w:ascii="Times New Roman" w:eastAsia="Calibri" w:hAnsi="Times New Roman" w:cs="Times New Roman"/>
          <w:color w:val="000000"/>
          <w:sz w:val="24"/>
          <w:szCs w:val="24"/>
        </w:rPr>
      </w:pPr>
      <w:r w:rsidRPr="00255739">
        <w:rPr>
          <w:rFonts w:ascii="Times New Roman" w:eastAsia="Calibri" w:hAnsi="Times New Roman" w:cs="Times New Roman"/>
          <w:color w:val="000000"/>
          <w:sz w:val="24"/>
          <w:szCs w:val="24"/>
        </w:rPr>
        <w:t>•</w:t>
      </w:r>
      <w:r w:rsidRPr="00255739">
        <w:rPr>
          <w:rFonts w:ascii="Times New Roman" w:eastAsia="Calibri" w:hAnsi="Times New Roman" w:cs="Times New Roman"/>
          <w:color w:val="000000"/>
          <w:sz w:val="24"/>
          <w:szCs w:val="24"/>
        </w:rPr>
        <w:tab/>
        <w:t xml:space="preserve">наглядный материал </w:t>
      </w:r>
    </w:p>
    <w:p w:rsidR="003B4D51" w:rsidRPr="00BC1118" w:rsidRDefault="003B4D51" w:rsidP="003B4D51">
      <w:pPr>
        <w:spacing w:after="0" w:line="240" w:lineRule="auto"/>
        <w:ind w:firstLine="567"/>
        <w:jc w:val="both"/>
        <w:rPr>
          <w:rFonts w:ascii="Times New Roman" w:eastAsia="Calibri" w:hAnsi="Times New Roman" w:cs="Times New Roman"/>
          <w:b/>
          <w:sz w:val="24"/>
          <w:szCs w:val="24"/>
        </w:rPr>
      </w:pPr>
      <w:r w:rsidRPr="00BC1118">
        <w:rPr>
          <w:rFonts w:ascii="Times New Roman" w:eastAsia="Calibri" w:hAnsi="Times New Roman" w:cs="Times New Roman"/>
          <w:b/>
          <w:sz w:val="24"/>
          <w:szCs w:val="24"/>
        </w:rPr>
        <w:t>ОЖИДАЕМЫЙ РЕЗУЛЬТАТ:</w:t>
      </w:r>
    </w:p>
    <w:p w:rsidR="003B4D51" w:rsidRPr="00BC1118" w:rsidRDefault="003B4D51" w:rsidP="003B4D51">
      <w:pPr>
        <w:spacing w:after="0" w:line="240" w:lineRule="auto"/>
        <w:ind w:firstLine="567"/>
        <w:jc w:val="both"/>
        <w:rPr>
          <w:rFonts w:ascii="Times New Roman" w:eastAsia="Calibri" w:hAnsi="Times New Roman" w:cs="Times New Roman"/>
          <w:sz w:val="24"/>
          <w:szCs w:val="24"/>
        </w:rPr>
      </w:pPr>
      <w:r w:rsidRPr="00BC1118">
        <w:rPr>
          <w:rFonts w:ascii="Times New Roman" w:eastAsia="Calibri" w:hAnsi="Times New Roman" w:cs="Times New Roman"/>
          <w:sz w:val="24"/>
          <w:szCs w:val="24"/>
        </w:rPr>
        <w:t xml:space="preserve"> • У детей сформированы простейшие представления о человеческом организме и его возможностях.</w:t>
      </w:r>
    </w:p>
    <w:p w:rsidR="003B4D51" w:rsidRPr="00BC1118" w:rsidRDefault="003B4D51" w:rsidP="003B4D51">
      <w:pPr>
        <w:spacing w:after="0" w:line="240" w:lineRule="auto"/>
        <w:ind w:firstLine="567"/>
        <w:jc w:val="both"/>
        <w:rPr>
          <w:rFonts w:ascii="Times New Roman" w:eastAsia="Calibri" w:hAnsi="Times New Roman" w:cs="Times New Roman"/>
          <w:sz w:val="24"/>
          <w:szCs w:val="24"/>
        </w:rPr>
      </w:pPr>
      <w:r w:rsidRPr="00BC1118">
        <w:rPr>
          <w:rFonts w:ascii="Times New Roman" w:eastAsia="Calibri" w:hAnsi="Times New Roman" w:cs="Times New Roman"/>
          <w:sz w:val="24"/>
          <w:szCs w:val="24"/>
        </w:rPr>
        <w:lastRenderedPageBreak/>
        <w:t xml:space="preserve"> • Умеют различить понятия «части тела», «орган», «осанка».</w:t>
      </w:r>
    </w:p>
    <w:p w:rsidR="003B4D51" w:rsidRPr="00BC1118" w:rsidRDefault="003B4D51" w:rsidP="003B4D51">
      <w:pPr>
        <w:spacing w:after="0" w:line="240" w:lineRule="auto"/>
        <w:ind w:firstLine="567"/>
        <w:jc w:val="both"/>
        <w:rPr>
          <w:rFonts w:ascii="Times New Roman" w:eastAsia="Calibri" w:hAnsi="Times New Roman" w:cs="Times New Roman"/>
          <w:sz w:val="24"/>
          <w:szCs w:val="24"/>
        </w:rPr>
      </w:pPr>
      <w:r w:rsidRPr="00BC1118">
        <w:rPr>
          <w:rFonts w:ascii="Times New Roman" w:eastAsia="Calibri" w:hAnsi="Times New Roman" w:cs="Times New Roman"/>
          <w:sz w:val="24"/>
          <w:szCs w:val="24"/>
        </w:rPr>
        <w:t xml:space="preserve"> • Знают пословицы, поговорки, стихотворения, загадки о здоровье.</w:t>
      </w:r>
    </w:p>
    <w:p w:rsidR="003B4D51" w:rsidRPr="00BC1118" w:rsidRDefault="003B4D51" w:rsidP="003B4D51">
      <w:pPr>
        <w:spacing w:after="0" w:line="240" w:lineRule="auto"/>
        <w:ind w:firstLine="567"/>
        <w:jc w:val="both"/>
        <w:rPr>
          <w:rFonts w:ascii="Times New Roman" w:eastAsia="Calibri" w:hAnsi="Times New Roman" w:cs="Times New Roman"/>
          <w:sz w:val="24"/>
          <w:szCs w:val="24"/>
        </w:rPr>
      </w:pPr>
      <w:r w:rsidRPr="00BC1118">
        <w:rPr>
          <w:rFonts w:ascii="Times New Roman" w:eastAsia="Calibri" w:hAnsi="Times New Roman" w:cs="Times New Roman"/>
          <w:sz w:val="24"/>
          <w:szCs w:val="24"/>
        </w:rPr>
        <w:t xml:space="preserve"> • Приобретены простейшие представления о мероприятиях, направленных на сохранение здоровья.</w:t>
      </w:r>
    </w:p>
    <w:p w:rsidR="003B4D51" w:rsidRPr="00BC1118" w:rsidRDefault="003B4D51" w:rsidP="003B4D51">
      <w:pPr>
        <w:spacing w:after="0" w:line="240" w:lineRule="auto"/>
        <w:ind w:firstLine="567"/>
        <w:jc w:val="both"/>
        <w:rPr>
          <w:rFonts w:ascii="Times New Roman" w:eastAsia="Calibri" w:hAnsi="Times New Roman" w:cs="Times New Roman"/>
          <w:sz w:val="24"/>
          <w:szCs w:val="24"/>
        </w:rPr>
      </w:pPr>
      <w:r w:rsidRPr="00BC1118">
        <w:rPr>
          <w:rFonts w:ascii="Times New Roman" w:eastAsia="Calibri" w:hAnsi="Times New Roman" w:cs="Times New Roman"/>
          <w:sz w:val="24"/>
          <w:szCs w:val="24"/>
        </w:rPr>
        <w:t xml:space="preserve"> • Родители заинтересованы данной проблемой, у них сформирована потребность к ведению здорового образа жизни.</w:t>
      </w:r>
    </w:p>
    <w:p w:rsidR="003B4D51" w:rsidRDefault="003B4D51" w:rsidP="008B70B0">
      <w:pPr>
        <w:pStyle w:val="Heading2"/>
        <w:spacing w:before="65"/>
      </w:pPr>
    </w:p>
    <w:p w:rsidR="003B4D51" w:rsidRDefault="003B4D51" w:rsidP="008B70B0">
      <w:pPr>
        <w:pStyle w:val="Heading2"/>
        <w:spacing w:before="65"/>
      </w:pPr>
    </w:p>
    <w:p w:rsidR="00C63679" w:rsidRPr="00BC1118" w:rsidRDefault="00C63679" w:rsidP="00C63679">
      <w:pPr>
        <w:spacing w:after="0"/>
        <w:rPr>
          <w:rFonts w:ascii="Times New Roman" w:eastAsia="Calibri" w:hAnsi="Times New Roman" w:cs="Times New Roman"/>
          <w:b/>
          <w:sz w:val="24"/>
          <w:szCs w:val="24"/>
        </w:rPr>
      </w:pPr>
      <w:r w:rsidRPr="003F5B2F">
        <w:rPr>
          <w:rFonts w:ascii="Times New Roman" w:eastAsia="Calibri" w:hAnsi="Times New Roman" w:cs="Times New Roman"/>
          <w:b/>
          <w:sz w:val="24"/>
          <w:szCs w:val="24"/>
        </w:rPr>
        <w:t>ЭТАПЫ РЕАЛИЗАЦИИ ПРОЕКТА:</w:t>
      </w:r>
    </w:p>
    <w:p w:rsidR="00C63679" w:rsidRPr="003F5B2F" w:rsidRDefault="00C63679" w:rsidP="00C63679">
      <w:pPr>
        <w:spacing w:after="0" w:line="240" w:lineRule="auto"/>
        <w:ind w:firstLine="567"/>
        <w:jc w:val="both"/>
        <w:rPr>
          <w:rFonts w:ascii="Times New Roman" w:eastAsia="Calibri" w:hAnsi="Times New Roman" w:cs="Times New Roman"/>
          <w:b/>
          <w:sz w:val="24"/>
          <w:szCs w:val="24"/>
        </w:rPr>
      </w:pPr>
      <w:r w:rsidRPr="003F5B2F">
        <w:rPr>
          <w:rFonts w:ascii="Times New Roman" w:eastAsia="Calibri" w:hAnsi="Times New Roman" w:cs="Times New Roman"/>
          <w:b/>
          <w:sz w:val="24"/>
          <w:szCs w:val="24"/>
        </w:rPr>
        <w:t>1 этап – подготовительный</w:t>
      </w:r>
    </w:p>
    <w:p w:rsidR="00C63679" w:rsidRPr="003F5B2F" w:rsidRDefault="00C63679" w:rsidP="00C63679">
      <w:pPr>
        <w:spacing w:after="0" w:line="240" w:lineRule="auto"/>
        <w:ind w:firstLine="567"/>
        <w:jc w:val="both"/>
        <w:rPr>
          <w:rFonts w:ascii="Times New Roman" w:eastAsia="Calibri" w:hAnsi="Times New Roman" w:cs="Times New Roman"/>
          <w:sz w:val="24"/>
          <w:szCs w:val="24"/>
        </w:rPr>
      </w:pPr>
      <w:r w:rsidRPr="003F5B2F">
        <w:rPr>
          <w:rFonts w:ascii="Times New Roman" w:eastAsia="Calibri" w:hAnsi="Times New Roman" w:cs="Times New Roman"/>
          <w:sz w:val="24"/>
          <w:szCs w:val="24"/>
        </w:rPr>
        <w:t>•</w:t>
      </w:r>
      <w:r w:rsidRPr="003F5B2F">
        <w:rPr>
          <w:rFonts w:ascii="Times New Roman" w:eastAsia="Calibri" w:hAnsi="Times New Roman" w:cs="Times New Roman"/>
          <w:sz w:val="24"/>
          <w:szCs w:val="24"/>
        </w:rPr>
        <w:tab/>
        <w:t>Постановка цели, определение актуальности и значимости проекта.</w:t>
      </w:r>
    </w:p>
    <w:p w:rsidR="00C63679" w:rsidRPr="003F5B2F" w:rsidRDefault="00C63679" w:rsidP="00C63679">
      <w:pPr>
        <w:spacing w:after="0" w:line="240" w:lineRule="auto"/>
        <w:ind w:firstLine="567"/>
        <w:jc w:val="both"/>
        <w:rPr>
          <w:rFonts w:ascii="Times New Roman" w:eastAsia="Calibri" w:hAnsi="Times New Roman" w:cs="Times New Roman"/>
          <w:sz w:val="24"/>
          <w:szCs w:val="24"/>
        </w:rPr>
      </w:pPr>
      <w:r w:rsidRPr="003F5B2F">
        <w:rPr>
          <w:rFonts w:ascii="Times New Roman" w:eastAsia="Calibri" w:hAnsi="Times New Roman" w:cs="Times New Roman"/>
          <w:sz w:val="24"/>
          <w:szCs w:val="24"/>
        </w:rPr>
        <w:t>•</w:t>
      </w:r>
      <w:r w:rsidRPr="003F5B2F">
        <w:rPr>
          <w:rFonts w:ascii="Times New Roman" w:eastAsia="Calibri" w:hAnsi="Times New Roman" w:cs="Times New Roman"/>
          <w:sz w:val="24"/>
          <w:szCs w:val="24"/>
        </w:rPr>
        <w:tab/>
        <w:t>Изучение и анализ научно-исследовательской, методической литературы, интернет – ресурсов по данной проблеме; подбор программно-методического обеспечения по данной проблеме; наглядно-демонстрационного, раздаточного материала.</w:t>
      </w:r>
    </w:p>
    <w:p w:rsidR="00C63679" w:rsidRPr="003F5B2F" w:rsidRDefault="00C63679" w:rsidP="00C63679">
      <w:pPr>
        <w:spacing w:after="0" w:line="240" w:lineRule="auto"/>
        <w:ind w:firstLine="567"/>
        <w:jc w:val="both"/>
        <w:rPr>
          <w:rFonts w:ascii="Times New Roman" w:eastAsia="Calibri" w:hAnsi="Times New Roman" w:cs="Times New Roman"/>
          <w:sz w:val="24"/>
          <w:szCs w:val="24"/>
        </w:rPr>
      </w:pPr>
      <w:r w:rsidRPr="003F5B2F">
        <w:rPr>
          <w:rFonts w:ascii="Times New Roman" w:eastAsia="Calibri" w:hAnsi="Times New Roman" w:cs="Times New Roman"/>
          <w:sz w:val="24"/>
          <w:szCs w:val="24"/>
        </w:rPr>
        <w:t>•</w:t>
      </w:r>
      <w:r w:rsidRPr="003F5B2F">
        <w:rPr>
          <w:rFonts w:ascii="Times New Roman" w:eastAsia="Calibri" w:hAnsi="Times New Roman" w:cs="Times New Roman"/>
          <w:sz w:val="24"/>
          <w:szCs w:val="24"/>
        </w:rPr>
        <w:tab/>
        <w:t>Подготовка печатной информации; оформление папки-передвижки.</w:t>
      </w:r>
    </w:p>
    <w:p w:rsidR="00C63679" w:rsidRPr="003F5B2F" w:rsidRDefault="00C63679" w:rsidP="00C63679">
      <w:pPr>
        <w:spacing w:after="0" w:line="240" w:lineRule="auto"/>
        <w:ind w:firstLine="567"/>
        <w:jc w:val="both"/>
        <w:rPr>
          <w:rFonts w:ascii="Times New Roman" w:eastAsia="Calibri" w:hAnsi="Times New Roman" w:cs="Times New Roman"/>
          <w:sz w:val="24"/>
          <w:szCs w:val="24"/>
        </w:rPr>
      </w:pPr>
      <w:r w:rsidRPr="003F5B2F">
        <w:rPr>
          <w:rFonts w:ascii="Times New Roman" w:eastAsia="Calibri" w:hAnsi="Times New Roman" w:cs="Times New Roman"/>
          <w:sz w:val="24"/>
          <w:szCs w:val="24"/>
        </w:rPr>
        <w:t>•</w:t>
      </w:r>
      <w:r w:rsidRPr="003F5B2F">
        <w:rPr>
          <w:rFonts w:ascii="Times New Roman" w:eastAsia="Calibri" w:hAnsi="Times New Roman" w:cs="Times New Roman"/>
          <w:sz w:val="24"/>
          <w:szCs w:val="24"/>
        </w:rPr>
        <w:tab/>
        <w:t>Анкетирование родителей и детей о том,</w:t>
      </w:r>
      <w:r>
        <w:rPr>
          <w:rFonts w:ascii="Times New Roman" w:eastAsia="Calibri" w:hAnsi="Times New Roman" w:cs="Times New Roman"/>
          <w:sz w:val="24"/>
          <w:szCs w:val="24"/>
        </w:rPr>
        <w:t xml:space="preserve"> какие методы применяются для оздоровления детей дома</w:t>
      </w:r>
      <w:r w:rsidRPr="003F5B2F">
        <w:rPr>
          <w:rFonts w:ascii="Times New Roman" w:eastAsia="Calibri" w:hAnsi="Times New Roman" w:cs="Times New Roman"/>
          <w:sz w:val="24"/>
          <w:szCs w:val="24"/>
        </w:rPr>
        <w:t>.</w:t>
      </w:r>
    </w:p>
    <w:p w:rsidR="00C63679" w:rsidRPr="003F5B2F" w:rsidRDefault="00C63679" w:rsidP="00C63679">
      <w:pPr>
        <w:spacing w:after="0" w:line="240" w:lineRule="auto"/>
        <w:ind w:firstLine="567"/>
        <w:jc w:val="both"/>
        <w:rPr>
          <w:rFonts w:ascii="Times New Roman" w:eastAsia="Calibri" w:hAnsi="Times New Roman" w:cs="Times New Roman"/>
          <w:sz w:val="24"/>
          <w:szCs w:val="24"/>
        </w:rPr>
      </w:pPr>
      <w:r w:rsidRPr="003F5B2F">
        <w:rPr>
          <w:rFonts w:ascii="Times New Roman" w:eastAsia="Calibri" w:hAnsi="Times New Roman" w:cs="Times New Roman"/>
          <w:sz w:val="24"/>
          <w:szCs w:val="24"/>
        </w:rPr>
        <w:t>•</w:t>
      </w:r>
      <w:r w:rsidRPr="003F5B2F">
        <w:rPr>
          <w:rFonts w:ascii="Times New Roman" w:eastAsia="Calibri" w:hAnsi="Times New Roman" w:cs="Times New Roman"/>
          <w:sz w:val="24"/>
          <w:szCs w:val="24"/>
        </w:rPr>
        <w:tab/>
        <w:t>Подбор ди</w:t>
      </w:r>
      <w:r>
        <w:rPr>
          <w:rFonts w:ascii="Times New Roman" w:eastAsia="Calibri" w:hAnsi="Times New Roman" w:cs="Times New Roman"/>
          <w:sz w:val="24"/>
          <w:szCs w:val="24"/>
        </w:rPr>
        <w:t>дактических игр по данной теме</w:t>
      </w:r>
    </w:p>
    <w:p w:rsidR="00C63679" w:rsidRPr="003F5B2F" w:rsidRDefault="00C63679" w:rsidP="00C63679">
      <w:pPr>
        <w:spacing w:after="0" w:line="240" w:lineRule="auto"/>
        <w:ind w:firstLine="567"/>
        <w:jc w:val="both"/>
        <w:rPr>
          <w:rFonts w:ascii="Times New Roman" w:eastAsia="Calibri" w:hAnsi="Times New Roman" w:cs="Times New Roman"/>
          <w:sz w:val="24"/>
          <w:szCs w:val="24"/>
        </w:rPr>
      </w:pPr>
      <w:r w:rsidRPr="003F5B2F">
        <w:rPr>
          <w:rFonts w:ascii="Times New Roman" w:eastAsia="Calibri" w:hAnsi="Times New Roman" w:cs="Times New Roman"/>
          <w:sz w:val="24"/>
          <w:szCs w:val="24"/>
        </w:rPr>
        <w:t>•</w:t>
      </w:r>
      <w:r w:rsidRPr="003F5B2F">
        <w:rPr>
          <w:rFonts w:ascii="Times New Roman" w:eastAsia="Calibri" w:hAnsi="Times New Roman" w:cs="Times New Roman"/>
          <w:sz w:val="24"/>
          <w:szCs w:val="24"/>
        </w:rPr>
        <w:tab/>
        <w:t xml:space="preserve">Работа с родителями по взаимодействию в рамках проекта. Определение тематики бесед. </w:t>
      </w:r>
    </w:p>
    <w:p w:rsidR="003B4D51" w:rsidRPr="00C63679" w:rsidRDefault="00C63679" w:rsidP="00C63679">
      <w:pPr>
        <w:spacing w:after="0" w:line="240" w:lineRule="auto"/>
        <w:ind w:firstLine="567"/>
        <w:jc w:val="both"/>
        <w:rPr>
          <w:rFonts w:ascii="Times New Roman" w:eastAsia="Calibri" w:hAnsi="Times New Roman" w:cs="Times New Roman"/>
          <w:sz w:val="24"/>
          <w:szCs w:val="24"/>
        </w:rPr>
      </w:pPr>
      <w:r w:rsidRPr="003F5B2F">
        <w:rPr>
          <w:rFonts w:ascii="Times New Roman" w:eastAsia="Calibri" w:hAnsi="Times New Roman" w:cs="Times New Roman"/>
          <w:sz w:val="24"/>
          <w:szCs w:val="24"/>
        </w:rPr>
        <w:t>•</w:t>
      </w:r>
      <w:r w:rsidRPr="003F5B2F">
        <w:rPr>
          <w:rFonts w:ascii="Times New Roman" w:eastAsia="Calibri" w:hAnsi="Times New Roman" w:cs="Times New Roman"/>
          <w:sz w:val="24"/>
          <w:szCs w:val="24"/>
        </w:rPr>
        <w:tab/>
        <w:t>Разработка содер</w:t>
      </w:r>
      <w:r>
        <w:rPr>
          <w:rFonts w:ascii="Times New Roman" w:eastAsia="Calibri" w:hAnsi="Times New Roman" w:cs="Times New Roman"/>
          <w:sz w:val="24"/>
          <w:szCs w:val="24"/>
        </w:rPr>
        <w:t>жания проекта: «</w:t>
      </w:r>
      <w:r w:rsidRPr="002123E7">
        <w:rPr>
          <w:rFonts w:ascii="Times New Roman" w:eastAsia="Calibri" w:hAnsi="Times New Roman" w:cs="Times New Roman"/>
          <w:sz w:val="24"/>
          <w:szCs w:val="24"/>
        </w:rPr>
        <w:t>«Я – человек. Мое тело»</w:t>
      </w:r>
    </w:p>
    <w:p w:rsidR="00574446" w:rsidRPr="008B70B0" w:rsidRDefault="008B70B0" w:rsidP="003B4D51">
      <w:pPr>
        <w:pStyle w:val="Heading2"/>
        <w:spacing w:before="65"/>
        <w:rPr>
          <w:sz w:val="28"/>
          <w:szCs w:val="28"/>
        </w:rPr>
      </w:pPr>
      <w:r>
        <w:t xml:space="preserve">                              </w:t>
      </w:r>
    </w:p>
    <w:p w:rsidR="00C63679" w:rsidRDefault="00C63679" w:rsidP="00C63679">
      <w:pPr>
        <w:spacing w:after="0" w:line="240" w:lineRule="auto"/>
        <w:ind w:firstLine="567"/>
        <w:jc w:val="both"/>
        <w:rPr>
          <w:rFonts w:ascii="Times New Roman" w:eastAsia="Calibri" w:hAnsi="Times New Roman" w:cs="Times New Roman"/>
          <w:b/>
          <w:sz w:val="24"/>
          <w:szCs w:val="24"/>
        </w:rPr>
      </w:pPr>
      <w:r w:rsidRPr="002123E7">
        <w:rPr>
          <w:rFonts w:ascii="Times New Roman" w:eastAsia="Calibri" w:hAnsi="Times New Roman" w:cs="Times New Roman"/>
          <w:b/>
          <w:sz w:val="24"/>
          <w:szCs w:val="24"/>
        </w:rPr>
        <w:t xml:space="preserve">2 </w:t>
      </w:r>
      <w:r>
        <w:rPr>
          <w:rFonts w:ascii="Times New Roman" w:eastAsia="Calibri" w:hAnsi="Times New Roman" w:cs="Times New Roman"/>
          <w:b/>
          <w:sz w:val="24"/>
          <w:szCs w:val="24"/>
        </w:rPr>
        <w:t>этап – о</w:t>
      </w:r>
      <w:r w:rsidRPr="002123E7">
        <w:rPr>
          <w:rFonts w:ascii="Times New Roman" w:eastAsia="Calibri" w:hAnsi="Times New Roman" w:cs="Times New Roman"/>
          <w:b/>
          <w:sz w:val="24"/>
          <w:szCs w:val="24"/>
        </w:rPr>
        <w:t>сновной</w:t>
      </w:r>
    </w:p>
    <w:p w:rsidR="00C63679" w:rsidRPr="002123E7" w:rsidRDefault="00C63679" w:rsidP="00C63679">
      <w:pPr>
        <w:spacing w:before="120" w:after="0" w:line="240" w:lineRule="auto"/>
        <w:ind w:left="1146" w:right="-284"/>
        <w:contextualSpacing/>
        <w:jc w:val="both"/>
        <w:rPr>
          <w:rFonts w:ascii="Times New Roman" w:eastAsia="Calibri" w:hAnsi="Times New Roman" w:cs="Times New Roman"/>
          <w:b/>
          <w:sz w:val="24"/>
          <w:szCs w:val="24"/>
        </w:rPr>
      </w:pPr>
      <w:r w:rsidRPr="00F33B9B">
        <w:rPr>
          <w:rFonts w:ascii="Times New Roman" w:eastAsia="Calibri" w:hAnsi="Times New Roman" w:cs="Times New Roman"/>
          <w:b/>
          <w:sz w:val="24"/>
          <w:szCs w:val="24"/>
        </w:rPr>
        <w:t>Формы и методы работы с детьми</w:t>
      </w:r>
    </w:p>
    <w:tbl>
      <w:tblPr>
        <w:tblStyle w:val="1"/>
        <w:tblW w:w="9498" w:type="dxa"/>
        <w:tblInd w:w="-34" w:type="dxa"/>
        <w:tblLayout w:type="fixed"/>
        <w:tblLook w:val="04A0"/>
      </w:tblPr>
      <w:tblGrid>
        <w:gridCol w:w="1305"/>
        <w:gridCol w:w="8193"/>
      </w:tblGrid>
      <w:tr w:rsidR="00C63679" w:rsidRPr="002123E7" w:rsidTr="00C63679">
        <w:trPr>
          <w:trHeight w:val="535"/>
        </w:trPr>
        <w:tc>
          <w:tcPr>
            <w:tcW w:w="1305" w:type="dxa"/>
            <w:tcBorders>
              <w:top w:val="single" w:sz="4" w:space="0" w:color="auto"/>
              <w:left w:val="single" w:sz="4" w:space="0" w:color="auto"/>
              <w:bottom w:val="single" w:sz="4" w:space="0" w:color="auto"/>
              <w:right w:val="single" w:sz="4" w:space="0" w:color="auto"/>
            </w:tcBorders>
            <w:hideMark/>
          </w:tcPr>
          <w:p w:rsidR="00C63679" w:rsidRPr="002123E7" w:rsidRDefault="00C63679" w:rsidP="001B162B">
            <w:pPr>
              <w:jc w:val="center"/>
              <w:rPr>
                <w:rFonts w:ascii="Times New Roman" w:eastAsia="Calibri" w:hAnsi="Times New Roman" w:cs="Times New Roman"/>
                <w:b/>
                <w:i/>
                <w:sz w:val="24"/>
                <w:szCs w:val="21"/>
              </w:rPr>
            </w:pPr>
            <w:r w:rsidRPr="002123E7">
              <w:rPr>
                <w:rFonts w:ascii="Times New Roman" w:eastAsia="Calibri" w:hAnsi="Times New Roman" w:cs="Times New Roman"/>
                <w:b/>
                <w:i/>
                <w:sz w:val="24"/>
                <w:szCs w:val="21"/>
              </w:rPr>
              <w:t>Образвательные</w:t>
            </w:r>
          </w:p>
          <w:p w:rsidR="00C63679" w:rsidRPr="002123E7" w:rsidRDefault="00C63679" w:rsidP="001B162B">
            <w:pPr>
              <w:jc w:val="center"/>
              <w:rPr>
                <w:rFonts w:ascii="Times New Roman" w:eastAsia="Calibri" w:hAnsi="Times New Roman" w:cs="Times New Roman"/>
                <w:b/>
                <w:i/>
                <w:sz w:val="24"/>
                <w:szCs w:val="21"/>
              </w:rPr>
            </w:pPr>
            <w:r w:rsidRPr="002123E7">
              <w:rPr>
                <w:rFonts w:ascii="Times New Roman" w:eastAsia="Calibri" w:hAnsi="Times New Roman" w:cs="Times New Roman"/>
                <w:b/>
                <w:i/>
                <w:sz w:val="24"/>
                <w:szCs w:val="21"/>
              </w:rPr>
              <w:t>области</w:t>
            </w:r>
          </w:p>
        </w:tc>
        <w:tc>
          <w:tcPr>
            <w:tcW w:w="8193" w:type="dxa"/>
            <w:tcBorders>
              <w:top w:val="single" w:sz="4" w:space="0" w:color="auto"/>
              <w:left w:val="single" w:sz="4" w:space="0" w:color="auto"/>
              <w:bottom w:val="single" w:sz="4" w:space="0" w:color="auto"/>
              <w:right w:val="single" w:sz="4" w:space="0" w:color="auto"/>
            </w:tcBorders>
            <w:vAlign w:val="center"/>
            <w:hideMark/>
          </w:tcPr>
          <w:p w:rsidR="00C63679" w:rsidRDefault="00C63679" w:rsidP="001B162B">
            <w:pPr>
              <w:jc w:val="center"/>
              <w:rPr>
                <w:rFonts w:ascii="Times New Roman" w:eastAsia="Calibri" w:hAnsi="Times New Roman" w:cs="Times New Roman"/>
                <w:b/>
                <w:i/>
                <w:sz w:val="24"/>
                <w:szCs w:val="21"/>
              </w:rPr>
            </w:pPr>
            <w:r w:rsidRPr="002123E7">
              <w:rPr>
                <w:rFonts w:ascii="Times New Roman" w:eastAsia="Calibri" w:hAnsi="Times New Roman" w:cs="Times New Roman"/>
                <w:b/>
                <w:i/>
                <w:sz w:val="24"/>
                <w:szCs w:val="21"/>
              </w:rPr>
              <w:t>Формы и методы работы</w:t>
            </w:r>
          </w:p>
          <w:p w:rsidR="009B6F90" w:rsidRPr="002123E7" w:rsidRDefault="009B6F90" w:rsidP="001B162B">
            <w:pPr>
              <w:jc w:val="center"/>
              <w:rPr>
                <w:rFonts w:ascii="Times New Roman" w:eastAsia="Calibri" w:hAnsi="Times New Roman" w:cs="Times New Roman"/>
                <w:b/>
                <w:i/>
                <w:sz w:val="24"/>
                <w:szCs w:val="21"/>
              </w:rPr>
            </w:pPr>
          </w:p>
        </w:tc>
      </w:tr>
      <w:tr w:rsidR="00C63679" w:rsidRPr="002123E7" w:rsidTr="00C63679">
        <w:trPr>
          <w:trHeight w:val="1125"/>
        </w:trPr>
        <w:tc>
          <w:tcPr>
            <w:tcW w:w="1305" w:type="dxa"/>
            <w:tcBorders>
              <w:top w:val="single" w:sz="4" w:space="0" w:color="auto"/>
              <w:left w:val="single" w:sz="4" w:space="0" w:color="auto"/>
              <w:bottom w:val="single" w:sz="4" w:space="0" w:color="auto"/>
              <w:right w:val="single" w:sz="4" w:space="0" w:color="auto"/>
            </w:tcBorders>
          </w:tcPr>
          <w:p w:rsidR="00C63679" w:rsidRPr="002123E7" w:rsidRDefault="00C63679" w:rsidP="001B162B">
            <w:pPr>
              <w:ind w:left="-57" w:right="-57"/>
              <w:jc w:val="center"/>
              <w:rPr>
                <w:rFonts w:ascii="Times New Roman" w:eastAsia="Calibri" w:hAnsi="Times New Roman" w:cs="Times New Roman"/>
                <w:sz w:val="24"/>
                <w:szCs w:val="21"/>
              </w:rPr>
            </w:pPr>
            <w:r w:rsidRPr="002123E7">
              <w:rPr>
                <w:rFonts w:ascii="Times New Roman" w:eastAsia="Calibri" w:hAnsi="Times New Roman" w:cs="Times New Roman"/>
                <w:sz w:val="24"/>
                <w:szCs w:val="21"/>
              </w:rPr>
              <w:t>1.Социально – коммуникативное развитие</w:t>
            </w:r>
          </w:p>
          <w:p w:rsidR="00C63679" w:rsidRPr="002123E7" w:rsidRDefault="00C63679" w:rsidP="001B162B">
            <w:pPr>
              <w:ind w:left="-57" w:right="-57"/>
              <w:rPr>
                <w:rFonts w:ascii="Times New Roman" w:eastAsia="Calibri" w:hAnsi="Times New Roman" w:cs="Times New Roman"/>
                <w:sz w:val="24"/>
                <w:szCs w:val="21"/>
              </w:rPr>
            </w:pPr>
          </w:p>
          <w:p w:rsidR="00C63679" w:rsidRPr="002123E7" w:rsidRDefault="00C63679" w:rsidP="001B162B">
            <w:pPr>
              <w:ind w:left="-57" w:right="-57"/>
              <w:rPr>
                <w:rFonts w:ascii="Times New Roman" w:eastAsia="Calibri" w:hAnsi="Times New Roman" w:cs="Times New Roman"/>
                <w:sz w:val="24"/>
                <w:szCs w:val="21"/>
              </w:rPr>
            </w:pPr>
          </w:p>
          <w:p w:rsidR="00C63679" w:rsidRPr="002123E7" w:rsidRDefault="00C63679" w:rsidP="001B162B">
            <w:pPr>
              <w:ind w:left="-57" w:right="-57"/>
              <w:rPr>
                <w:rFonts w:ascii="Times New Roman" w:eastAsia="Calibri" w:hAnsi="Times New Roman" w:cs="Times New Roman"/>
                <w:sz w:val="24"/>
                <w:szCs w:val="21"/>
              </w:rPr>
            </w:pPr>
          </w:p>
          <w:p w:rsidR="00C63679" w:rsidRPr="002123E7" w:rsidRDefault="00C63679" w:rsidP="001B162B">
            <w:pPr>
              <w:ind w:left="-57" w:right="-57"/>
              <w:rPr>
                <w:rFonts w:ascii="Times New Roman" w:eastAsia="Calibri" w:hAnsi="Times New Roman" w:cs="Times New Roman"/>
                <w:sz w:val="24"/>
                <w:szCs w:val="21"/>
              </w:rPr>
            </w:pPr>
          </w:p>
          <w:p w:rsidR="00C63679" w:rsidRPr="002123E7" w:rsidRDefault="00C63679" w:rsidP="001B162B">
            <w:pPr>
              <w:ind w:left="-57" w:right="-57"/>
              <w:rPr>
                <w:rFonts w:ascii="Times New Roman" w:eastAsia="Calibri" w:hAnsi="Times New Roman" w:cs="Times New Roman"/>
                <w:sz w:val="24"/>
                <w:szCs w:val="21"/>
              </w:rPr>
            </w:pPr>
          </w:p>
          <w:p w:rsidR="00C63679" w:rsidRPr="002123E7" w:rsidRDefault="00C63679" w:rsidP="001B162B">
            <w:pPr>
              <w:ind w:left="-57" w:right="-57"/>
              <w:rPr>
                <w:rFonts w:ascii="Times New Roman" w:eastAsia="Calibri" w:hAnsi="Times New Roman" w:cs="Times New Roman"/>
                <w:sz w:val="24"/>
                <w:szCs w:val="21"/>
              </w:rPr>
            </w:pPr>
          </w:p>
          <w:p w:rsidR="00C63679" w:rsidRPr="002123E7" w:rsidRDefault="00C63679" w:rsidP="001B162B">
            <w:pPr>
              <w:ind w:left="-57" w:right="-57"/>
              <w:rPr>
                <w:rFonts w:ascii="Times New Roman" w:eastAsia="Calibri" w:hAnsi="Times New Roman" w:cs="Times New Roman"/>
                <w:sz w:val="24"/>
                <w:szCs w:val="21"/>
              </w:rPr>
            </w:pPr>
          </w:p>
        </w:tc>
        <w:tc>
          <w:tcPr>
            <w:tcW w:w="8193" w:type="dxa"/>
            <w:tcBorders>
              <w:top w:val="single" w:sz="4" w:space="0" w:color="auto"/>
              <w:left w:val="single" w:sz="4" w:space="0" w:color="auto"/>
              <w:bottom w:val="single" w:sz="4" w:space="0" w:color="auto"/>
              <w:right w:val="single" w:sz="4" w:space="0" w:color="auto"/>
            </w:tcBorders>
            <w:hideMark/>
          </w:tcPr>
          <w:p w:rsidR="00C63679" w:rsidRPr="002123E7" w:rsidRDefault="00C63679" w:rsidP="00C63679">
            <w:pPr>
              <w:numPr>
                <w:ilvl w:val="0"/>
                <w:numId w:val="4"/>
              </w:numPr>
              <w:ind w:left="-57" w:right="-57" w:firstLine="0"/>
              <w:jc w:val="both"/>
              <w:rPr>
                <w:rFonts w:ascii="Times New Roman" w:eastAsia="Calibri" w:hAnsi="Times New Roman" w:cs="Times New Roman"/>
                <w:b/>
                <w:sz w:val="24"/>
              </w:rPr>
            </w:pPr>
            <w:r w:rsidRPr="002123E7">
              <w:rPr>
                <w:rFonts w:ascii="Times New Roman" w:eastAsia="Calibri" w:hAnsi="Times New Roman" w:cs="Times New Roman"/>
                <w:b/>
                <w:sz w:val="24"/>
              </w:rPr>
              <w:t>Дидактические игры:</w:t>
            </w:r>
          </w:p>
          <w:p w:rsidR="00C63679" w:rsidRPr="007544F4" w:rsidRDefault="00C63679" w:rsidP="001B162B">
            <w:pPr>
              <w:ind w:left="-57" w:right="-57"/>
              <w:jc w:val="both"/>
              <w:rPr>
                <w:rFonts w:ascii="Times New Roman" w:eastAsia="Calibri" w:hAnsi="Times New Roman" w:cs="Times New Roman"/>
                <w:b/>
                <w:i/>
                <w:sz w:val="24"/>
              </w:rPr>
            </w:pPr>
            <w:r w:rsidRPr="007544F4">
              <w:rPr>
                <w:rFonts w:ascii="Times New Roman" w:eastAsia="Calibri" w:hAnsi="Times New Roman" w:cs="Times New Roman"/>
                <w:b/>
                <w:i/>
                <w:sz w:val="24"/>
              </w:rPr>
              <w:t>Дидактическая игра «От младенца до старика»</w:t>
            </w:r>
          </w:p>
          <w:p w:rsidR="00C63679" w:rsidRDefault="00C63679" w:rsidP="001B162B">
            <w:pPr>
              <w:ind w:left="-57" w:right="-57"/>
              <w:jc w:val="both"/>
              <w:rPr>
                <w:rFonts w:ascii="Times New Roman" w:eastAsia="Calibri" w:hAnsi="Times New Roman" w:cs="Times New Roman"/>
                <w:sz w:val="24"/>
              </w:rPr>
            </w:pPr>
            <w:r w:rsidRPr="007544F4">
              <w:rPr>
                <w:rFonts w:ascii="Times New Roman" w:eastAsia="Calibri" w:hAnsi="Times New Roman" w:cs="Times New Roman"/>
                <w:sz w:val="24"/>
              </w:rPr>
              <w:t>Задачи: закреплять общие представления обо всех возрастных периодах человека: детстве, юности, зрелости и старости; учить находить внешние различия у людей разного возраста, называть некоторые отличия в поведении, деятельности и образе жизни; развивать наблюдательность, внимание, зрительное восприятие, умение сравнивать, речь; формировать самосознание.</w:t>
            </w:r>
          </w:p>
          <w:p w:rsidR="00C63679" w:rsidRPr="007544F4" w:rsidRDefault="00C63679" w:rsidP="001B162B">
            <w:pPr>
              <w:ind w:left="-57" w:right="-57"/>
              <w:jc w:val="both"/>
              <w:rPr>
                <w:rFonts w:ascii="Times New Roman" w:eastAsia="Calibri" w:hAnsi="Times New Roman" w:cs="Times New Roman"/>
                <w:b/>
                <w:i/>
                <w:sz w:val="24"/>
              </w:rPr>
            </w:pPr>
            <w:r w:rsidRPr="007544F4">
              <w:rPr>
                <w:rFonts w:ascii="Times New Roman" w:eastAsia="Calibri" w:hAnsi="Times New Roman" w:cs="Times New Roman"/>
                <w:b/>
                <w:i/>
                <w:sz w:val="24"/>
              </w:rPr>
              <w:t>Дидактическая игра «Узнай по голосу»</w:t>
            </w:r>
          </w:p>
          <w:p w:rsidR="00C63679" w:rsidRDefault="00C63679" w:rsidP="001B162B">
            <w:pPr>
              <w:ind w:left="-57" w:right="-57"/>
              <w:jc w:val="both"/>
              <w:rPr>
                <w:rFonts w:ascii="Times New Roman" w:eastAsia="Calibri" w:hAnsi="Times New Roman" w:cs="Times New Roman"/>
                <w:sz w:val="24"/>
              </w:rPr>
            </w:pPr>
            <w:r w:rsidRPr="007544F4">
              <w:rPr>
                <w:rFonts w:ascii="Times New Roman" w:eastAsia="Calibri" w:hAnsi="Times New Roman" w:cs="Times New Roman"/>
                <w:sz w:val="24"/>
              </w:rPr>
              <w:t>Задачи: закреплять знания о том, что тембр голоса у всех людей разный, по н</w:t>
            </w:r>
            <w:r w:rsidR="009B6F90">
              <w:rPr>
                <w:rFonts w:ascii="Times New Roman" w:eastAsia="Calibri" w:hAnsi="Times New Roman" w:cs="Times New Roman"/>
                <w:sz w:val="24"/>
              </w:rPr>
              <w:t>ему можно узнать человека; развивать умение</w:t>
            </w:r>
            <w:r w:rsidRPr="007544F4">
              <w:rPr>
                <w:rFonts w:ascii="Times New Roman" w:eastAsia="Calibri" w:hAnsi="Times New Roman" w:cs="Times New Roman"/>
                <w:sz w:val="24"/>
              </w:rPr>
              <w:t xml:space="preserve"> без визуальной опоры по голосу узнавать, кто их позвал; развивать слуховое внимание; формировать интерес к индивидуальным особенностям сверстников.</w:t>
            </w:r>
          </w:p>
          <w:p w:rsidR="00C63679" w:rsidRPr="007544F4" w:rsidRDefault="00C63679" w:rsidP="001B162B">
            <w:pPr>
              <w:ind w:left="-57" w:right="-57"/>
              <w:jc w:val="both"/>
              <w:rPr>
                <w:rFonts w:ascii="Times New Roman" w:eastAsia="Calibri" w:hAnsi="Times New Roman" w:cs="Times New Roman"/>
                <w:b/>
                <w:i/>
                <w:sz w:val="24"/>
              </w:rPr>
            </w:pPr>
            <w:r w:rsidRPr="007544F4">
              <w:rPr>
                <w:rFonts w:ascii="Times New Roman" w:eastAsia="Calibri" w:hAnsi="Times New Roman" w:cs="Times New Roman"/>
                <w:b/>
                <w:i/>
                <w:sz w:val="24"/>
              </w:rPr>
              <w:t>Дидактическая игра «Человек и животное»</w:t>
            </w:r>
          </w:p>
          <w:p w:rsidR="00C63679" w:rsidRDefault="00C63679" w:rsidP="001B162B">
            <w:pPr>
              <w:ind w:left="-57" w:right="-57"/>
              <w:jc w:val="both"/>
              <w:rPr>
                <w:rFonts w:ascii="Times New Roman" w:eastAsia="Calibri" w:hAnsi="Times New Roman" w:cs="Times New Roman"/>
                <w:sz w:val="24"/>
              </w:rPr>
            </w:pPr>
            <w:r w:rsidRPr="007544F4">
              <w:rPr>
                <w:rFonts w:ascii="Times New Roman" w:eastAsia="Calibri" w:hAnsi="Times New Roman" w:cs="Times New Roman"/>
                <w:sz w:val="24"/>
              </w:rPr>
              <w:t xml:space="preserve">Задачи: закреплять понимание гомологичности органов людей и животных: руки и ноги равноценны лапам животных, волосы </w:t>
            </w:r>
            <w:proofErr w:type="gramStart"/>
            <w:r w:rsidRPr="007544F4">
              <w:rPr>
                <w:rFonts w:ascii="Times New Roman" w:eastAsia="Calibri" w:hAnsi="Times New Roman" w:cs="Times New Roman"/>
                <w:sz w:val="24"/>
              </w:rPr>
              <w:t>—ш</w:t>
            </w:r>
            <w:proofErr w:type="gramEnd"/>
            <w:r w:rsidRPr="007544F4">
              <w:rPr>
                <w:rFonts w:ascii="Times New Roman" w:eastAsia="Calibri" w:hAnsi="Times New Roman" w:cs="Times New Roman"/>
                <w:sz w:val="24"/>
              </w:rPr>
              <w:t>ерсти и т.п.; учить видеть сходство в строении человека и животных, уметь называть, в чем оно выражается; развивать наблюдательность, память, речь, умение сравнивать, обобщать; формировать экологическую культуру.</w:t>
            </w:r>
          </w:p>
          <w:p w:rsidR="00C63679" w:rsidRPr="007544F4" w:rsidRDefault="00C63679" w:rsidP="001B162B">
            <w:pPr>
              <w:ind w:left="-57" w:right="-57"/>
              <w:jc w:val="both"/>
              <w:rPr>
                <w:rFonts w:ascii="Times New Roman" w:eastAsia="Calibri" w:hAnsi="Times New Roman" w:cs="Times New Roman"/>
                <w:b/>
                <w:i/>
                <w:sz w:val="24"/>
              </w:rPr>
            </w:pPr>
            <w:r w:rsidRPr="007544F4">
              <w:rPr>
                <w:rFonts w:ascii="Times New Roman" w:eastAsia="Calibri" w:hAnsi="Times New Roman" w:cs="Times New Roman"/>
                <w:b/>
                <w:i/>
                <w:sz w:val="24"/>
              </w:rPr>
              <w:t>Дидактическая игра «Сравни человека с животным»</w:t>
            </w:r>
          </w:p>
          <w:p w:rsidR="00C63679" w:rsidRDefault="00C63679" w:rsidP="001B162B">
            <w:pPr>
              <w:ind w:left="-57" w:right="-57"/>
              <w:jc w:val="both"/>
              <w:rPr>
                <w:rFonts w:ascii="Times New Roman" w:eastAsia="Calibri" w:hAnsi="Times New Roman" w:cs="Times New Roman"/>
                <w:sz w:val="24"/>
              </w:rPr>
            </w:pPr>
            <w:r w:rsidRPr="007544F4">
              <w:rPr>
                <w:rFonts w:ascii="Times New Roman" w:eastAsia="Calibri" w:hAnsi="Times New Roman" w:cs="Times New Roman"/>
                <w:sz w:val="24"/>
              </w:rPr>
              <w:t>Задачи: учить видеть параллели в развитии человека и животных, рассказывать об этом; развивать умение сравнивать и обобщать, речь; формировать экологическую культуру.</w:t>
            </w:r>
          </w:p>
          <w:p w:rsidR="00C63679" w:rsidRPr="007544F4" w:rsidRDefault="00C63679" w:rsidP="001B162B">
            <w:pPr>
              <w:ind w:left="-57" w:right="-57"/>
              <w:jc w:val="both"/>
              <w:rPr>
                <w:rFonts w:ascii="Times New Roman" w:eastAsia="Calibri" w:hAnsi="Times New Roman" w:cs="Times New Roman"/>
                <w:b/>
                <w:i/>
                <w:sz w:val="24"/>
              </w:rPr>
            </w:pPr>
            <w:r w:rsidRPr="007544F4">
              <w:rPr>
                <w:rFonts w:ascii="Times New Roman" w:eastAsia="Calibri" w:hAnsi="Times New Roman" w:cs="Times New Roman"/>
                <w:b/>
                <w:i/>
                <w:sz w:val="24"/>
              </w:rPr>
              <w:t>Дидактическая игра «Мальчики и девочки»</w:t>
            </w:r>
          </w:p>
          <w:p w:rsidR="00C63679" w:rsidRDefault="00C63679" w:rsidP="001B162B">
            <w:pPr>
              <w:ind w:left="-57" w:right="-57"/>
              <w:jc w:val="both"/>
              <w:rPr>
                <w:rFonts w:ascii="Times New Roman" w:eastAsia="Calibri" w:hAnsi="Times New Roman" w:cs="Times New Roman"/>
                <w:sz w:val="24"/>
              </w:rPr>
            </w:pPr>
            <w:r w:rsidRPr="007544F4">
              <w:rPr>
                <w:rFonts w:ascii="Times New Roman" w:eastAsia="Calibri" w:hAnsi="Times New Roman" w:cs="Times New Roman"/>
                <w:sz w:val="24"/>
              </w:rPr>
              <w:lastRenderedPageBreak/>
              <w:t>Задачи: закреплять понимание того, что пол необратим, что мальчики будут папами, а девочки мамами, что люди разного пола отличаются друг от друга; учить находить сходство и различие между детьми и взрослыми разного пола во внешнем виде, поведении и деятельности; развивать умение сравнивать, обобщать, речь, внимание; формировать любознательность.</w:t>
            </w:r>
          </w:p>
          <w:p w:rsidR="00C63679" w:rsidRPr="007544F4" w:rsidRDefault="00C63679" w:rsidP="001B162B">
            <w:pPr>
              <w:ind w:left="-57" w:right="-57"/>
              <w:jc w:val="both"/>
              <w:rPr>
                <w:rFonts w:ascii="Times New Roman" w:eastAsia="Calibri" w:hAnsi="Times New Roman" w:cs="Times New Roman"/>
                <w:b/>
                <w:i/>
                <w:sz w:val="24"/>
              </w:rPr>
            </w:pPr>
            <w:r w:rsidRPr="007544F4">
              <w:rPr>
                <w:rFonts w:ascii="Times New Roman" w:eastAsia="Calibri" w:hAnsi="Times New Roman" w:cs="Times New Roman"/>
                <w:b/>
                <w:i/>
                <w:sz w:val="24"/>
              </w:rPr>
              <w:t>Дидактическое упражнение «Назови часть тела»</w:t>
            </w:r>
          </w:p>
          <w:p w:rsidR="00C63679" w:rsidRDefault="00C63679" w:rsidP="001B162B">
            <w:pPr>
              <w:ind w:left="-57" w:right="-57"/>
              <w:jc w:val="both"/>
              <w:rPr>
                <w:rFonts w:ascii="Times New Roman" w:eastAsia="Calibri" w:hAnsi="Times New Roman" w:cs="Times New Roman"/>
                <w:sz w:val="24"/>
              </w:rPr>
            </w:pPr>
            <w:r w:rsidRPr="007544F4">
              <w:rPr>
                <w:rFonts w:ascii="Times New Roman" w:eastAsia="Calibri" w:hAnsi="Times New Roman" w:cs="Times New Roman"/>
                <w:sz w:val="24"/>
              </w:rPr>
              <w:t xml:space="preserve">Задачи: закреплять знания о назначении частей тела; </w:t>
            </w:r>
            <w:proofErr w:type="gramStart"/>
            <w:r w:rsidRPr="007544F4">
              <w:rPr>
                <w:rFonts w:ascii="Times New Roman" w:eastAsia="Calibri" w:hAnsi="Times New Roman" w:cs="Times New Roman"/>
                <w:sz w:val="24"/>
              </w:rPr>
              <w:t>учить по действию определять</w:t>
            </w:r>
            <w:proofErr w:type="gramEnd"/>
            <w:r w:rsidRPr="007544F4">
              <w:rPr>
                <w:rFonts w:ascii="Times New Roman" w:eastAsia="Calibri" w:hAnsi="Times New Roman" w:cs="Times New Roman"/>
                <w:sz w:val="24"/>
              </w:rPr>
              <w:t xml:space="preserve"> часть тела, называть ее в конце строчки рифмованного текста; развивать внимание, речь, быстроту реакции; формировать интерес к играм, в которых можно проверить свои знания.</w:t>
            </w:r>
          </w:p>
          <w:p w:rsidR="00C63679" w:rsidRPr="007544F4" w:rsidRDefault="00C63679" w:rsidP="001B162B">
            <w:pPr>
              <w:ind w:left="-57" w:right="-57"/>
              <w:jc w:val="both"/>
              <w:rPr>
                <w:rFonts w:ascii="Times New Roman" w:eastAsia="Calibri" w:hAnsi="Times New Roman" w:cs="Times New Roman"/>
                <w:b/>
                <w:i/>
                <w:sz w:val="24"/>
              </w:rPr>
            </w:pPr>
            <w:r w:rsidRPr="007544F4">
              <w:rPr>
                <w:rFonts w:ascii="Times New Roman" w:eastAsia="Calibri" w:hAnsi="Times New Roman" w:cs="Times New Roman"/>
                <w:b/>
                <w:i/>
                <w:sz w:val="24"/>
              </w:rPr>
              <w:t>Дидактическое упражнение «Определи следствие неправильных действий»</w:t>
            </w:r>
          </w:p>
          <w:p w:rsidR="00C63679" w:rsidRDefault="00C63679" w:rsidP="001B162B">
            <w:pPr>
              <w:ind w:left="-57" w:right="-57"/>
              <w:jc w:val="both"/>
              <w:rPr>
                <w:rFonts w:ascii="Times New Roman" w:eastAsia="Calibri" w:hAnsi="Times New Roman" w:cs="Times New Roman"/>
                <w:sz w:val="24"/>
              </w:rPr>
            </w:pPr>
            <w:r w:rsidRPr="007544F4">
              <w:rPr>
                <w:rFonts w:ascii="Times New Roman" w:eastAsia="Calibri" w:hAnsi="Times New Roman" w:cs="Times New Roman"/>
                <w:sz w:val="24"/>
              </w:rPr>
              <w:t>Задачи: закреплять правила личной гигиены и сохранения здоровья; учить достраивать предложение, определяя следствие события; развивать логическое мышление, фразовую речь; формировать внимательное отношение к собственному организму и здоровью.</w:t>
            </w:r>
          </w:p>
          <w:p w:rsidR="00C63679" w:rsidRPr="007544F4" w:rsidRDefault="00C63679" w:rsidP="001B162B">
            <w:pPr>
              <w:ind w:left="-57" w:right="-57"/>
              <w:jc w:val="both"/>
              <w:rPr>
                <w:rFonts w:ascii="Times New Roman" w:eastAsia="Calibri" w:hAnsi="Times New Roman" w:cs="Times New Roman"/>
                <w:b/>
                <w:i/>
                <w:sz w:val="24"/>
              </w:rPr>
            </w:pPr>
            <w:r w:rsidRPr="007544F4">
              <w:rPr>
                <w:rFonts w:ascii="Times New Roman" w:eastAsia="Calibri" w:hAnsi="Times New Roman" w:cs="Times New Roman"/>
                <w:b/>
                <w:i/>
                <w:sz w:val="24"/>
              </w:rPr>
              <w:t>Дидактическое упражнение «Подбери слово-действие, связанное с работой внутренних органов»</w:t>
            </w:r>
          </w:p>
          <w:p w:rsidR="00C63679" w:rsidRDefault="00C63679" w:rsidP="001B162B">
            <w:pPr>
              <w:ind w:left="-57" w:right="-57"/>
              <w:jc w:val="both"/>
              <w:rPr>
                <w:rFonts w:ascii="Times New Roman" w:eastAsia="Calibri" w:hAnsi="Times New Roman" w:cs="Times New Roman"/>
                <w:sz w:val="24"/>
              </w:rPr>
            </w:pPr>
            <w:r w:rsidRPr="007544F4">
              <w:rPr>
                <w:rFonts w:ascii="Times New Roman" w:eastAsia="Calibri" w:hAnsi="Times New Roman" w:cs="Times New Roman"/>
                <w:sz w:val="24"/>
              </w:rPr>
              <w:t>Задачи: закреплять знания о работе внутренних органов; учить подбирать глагол в соответствии с контекстом предложения; развивать внимание, слуховое восприятие, быстроту реакции; формировать познавательный интерес к своему организму.</w:t>
            </w:r>
          </w:p>
          <w:p w:rsidR="00C63679" w:rsidRPr="00693EF2" w:rsidRDefault="00C63679" w:rsidP="001B162B">
            <w:pPr>
              <w:ind w:left="-57" w:right="-57"/>
              <w:jc w:val="both"/>
              <w:rPr>
                <w:rFonts w:ascii="Times New Roman" w:eastAsia="Calibri" w:hAnsi="Times New Roman" w:cs="Times New Roman"/>
                <w:b/>
                <w:i/>
                <w:sz w:val="24"/>
              </w:rPr>
            </w:pPr>
            <w:r w:rsidRPr="00693EF2">
              <w:rPr>
                <w:rFonts w:ascii="Times New Roman" w:eastAsia="Calibri" w:hAnsi="Times New Roman" w:cs="Times New Roman"/>
                <w:b/>
                <w:i/>
                <w:sz w:val="24"/>
              </w:rPr>
              <w:t>Дидактическое упражнение «Подбери действие, связанное с эмоциями»</w:t>
            </w:r>
          </w:p>
          <w:p w:rsidR="00C63679" w:rsidRDefault="00C63679" w:rsidP="001B162B">
            <w:pPr>
              <w:ind w:left="-57" w:right="-57"/>
              <w:jc w:val="both"/>
              <w:rPr>
                <w:rFonts w:ascii="Times New Roman" w:eastAsia="Calibri" w:hAnsi="Times New Roman" w:cs="Times New Roman"/>
                <w:sz w:val="24"/>
              </w:rPr>
            </w:pPr>
            <w:r w:rsidRPr="00693EF2">
              <w:rPr>
                <w:rFonts w:ascii="Times New Roman" w:eastAsia="Calibri" w:hAnsi="Times New Roman" w:cs="Times New Roman"/>
                <w:sz w:val="24"/>
              </w:rPr>
              <w:t>Задачи: учить подбирать слово-действие, обозначающее эмоциональное состояние человека, связанное с его здоровьем; согласовывать слово-действие с местоимением «мы»; развивать внимание, слуховое восприятие, логическое мышление; формировать внимательное отношение к эмоциональному состоянию окружающих.</w:t>
            </w:r>
          </w:p>
          <w:p w:rsidR="00C63679" w:rsidRPr="00693EF2" w:rsidRDefault="00C63679" w:rsidP="001B162B">
            <w:pPr>
              <w:ind w:left="-57" w:right="-57"/>
              <w:jc w:val="both"/>
              <w:rPr>
                <w:rFonts w:ascii="Times New Roman" w:eastAsia="Calibri" w:hAnsi="Times New Roman" w:cs="Times New Roman"/>
                <w:b/>
                <w:i/>
                <w:sz w:val="24"/>
              </w:rPr>
            </w:pPr>
            <w:r w:rsidRPr="00693EF2">
              <w:rPr>
                <w:rFonts w:ascii="Times New Roman" w:eastAsia="Calibri" w:hAnsi="Times New Roman" w:cs="Times New Roman"/>
                <w:b/>
                <w:i/>
                <w:sz w:val="24"/>
              </w:rPr>
              <w:t>Дидактическая игра «Чем люди отличаются друг от друга»</w:t>
            </w:r>
          </w:p>
          <w:p w:rsidR="00C63679" w:rsidRDefault="00C63679" w:rsidP="001B162B">
            <w:pPr>
              <w:ind w:left="-57" w:right="-57"/>
              <w:jc w:val="both"/>
              <w:rPr>
                <w:rFonts w:ascii="Times New Roman" w:eastAsia="Calibri" w:hAnsi="Times New Roman" w:cs="Times New Roman"/>
                <w:sz w:val="24"/>
              </w:rPr>
            </w:pPr>
            <w:proofErr w:type="gramStart"/>
            <w:r w:rsidRPr="00693EF2">
              <w:rPr>
                <w:rFonts w:ascii="Times New Roman" w:eastAsia="Calibri" w:hAnsi="Times New Roman" w:cs="Times New Roman"/>
                <w:sz w:val="24"/>
              </w:rPr>
              <w:t>Задачи: закреплять представление о том, что люди отличаются ростом, цветом и формой глаз, цветом кожи, волос, овалом лица, формой губ, полом, возрастом; уметь находить и называть отличия; развивать внима</w:t>
            </w:r>
            <w:r>
              <w:rPr>
                <w:rFonts w:ascii="Times New Roman" w:eastAsia="Calibri" w:hAnsi="Times New Roman" w:cs="Times New Roman"/>
                <w:sz w:val="24"/>
              </w:rPr>
              <w:t>ние, зрительное восприятие, уме</w:t>
            </w:r>
            <w:r w:rsidRPr="00693EF2">
              <w:rPr>
                <w:rFonts w:ascii="Times New Roman" w:eastAsia="Calibri" w:hAnsi="Times New Roman" w:cs="Times New Roman"/>
                <w:sz w:val="24"/>
              </w:rPr>
              <w:t>ние сравнивать; формировать интерес к отличительным особенностям сверстников.</w:t>
            </w:r>
            <w:proofErr w:type="gramEnd"/>
          </w:p>
          <w:p w:rsidR="00C63679" w:rsidRPr="00693EF2" w:rsidRDefault="00C63679" w:rsidP="001B162B">
            <w:pPr>
              <w:ind w:left="-57" w:right="-57"/>
              <w:jc w:val="both"/>
              <w:rPr>
                <w:rFonts w:ascii="Times New Roman" w:eastAsia="Calibri" w:hAnsi="Times New Roman" w:cs="Times New Roman"/>
                <w:b/>
                <w:i/>
                <w:sz w:val="24"/>
              </w:rPr>
            </w:pPr>
            <w:r w:rsidRPr="00693EF2">
              <w:rPr>
                <w:rFonts w:ascii="Times New Roman" w:eastAsia="Calibri" w:hAnsi="Times New Roman" w:cs="Times New Roman"/>
                <w:b/>
                <w:i/>
                <w:sz w:val="24"/>
              </w:rPr>
              <w:t>Дидактическая игра «Найди сходство»</w:t>
            </w:r>
          </w:p>
          <w:p w:rsidR="00C63679" w:rsidRPr="002123E7" w:rsidRDefault="00C63679" w:rsidP="006B5A7B">
            <w:pPr>
              <w:ind w:left="-57" w:right="-57"/>
              <w:jc w:val="both"/>
              <w:rPr>
                <w:rFonts w:ascii="Times New Roman" w:eastAsia="Calibri" w:hAnsi="Times New Roman" w:cs="Times New Roman"/>
                <w:sz w:val="24"/>
              </w:rPr>
            </w:pPr>
            <w:r w:rsidRPr="00693EF2">
              <w:rPr>
                <w:rFonts w:ascii="Times New Roman" w:eastAsia="Calibri" w:hAnsi="Times New Roman" w:cs="Times New Roman"/>
                <w:sz w:val="24"/>
              </w:rPr>
              <w:t>Задачи: уточнять знания об отличительных особенностях внешне</w:t>
            </w:r>
            <w:r w:rsidR="006B5A7B">
              <w:rPr>
                <w:rFonts w:ascii="Times New Roman" w:eastAsia="Calibri" w:hAnsi="Times New Roman" w:cs="Times New Roman"/>
                <w:sz w:val="24"/>
              </w:rPr>
              <w:t>го вида сверстников в группе</w:t>
            </w:r>
            <w:proofErr w:type="gramStart"/>
            <w:r w:rsidR="006B5A7B">
              <w:rPr>
                <w:rFonts w:ascii="Times New Roman" w:eastAsia="Calibri" w:hAnsi="Times New Roman" w:cs="Times New Roman"/>
                <w:sz w:val="24"/>
              </w:rPr>
              <w:t xml:space="preserve"> </w:t>
            </w:r>
            <w:r w:rsidRPr="00693EF2">
              <w:rPr>
                <w:rFonts w:ascii="Times New Roman" w:eastAsia="Calibri" w:hAnsi="Times New Roman" w:cs="Times New Roman"/>
                <w:sz w:val="24"/>
              </w:rPr>
              <w:t>;</w:t>
            </w:r>
            <w:proofErr w:type="gramEnd"/>
            <w:r w:rsidRPr="00693EF2">
              <w:rPr>
                <w:rFonts w:ascii="Times New Roman" w:eastAsia="Calibri" w:hAnsi="Times New Roman" w:cs="Times New Roman"/>
                <w:sz w:val="24"/>
              </w:rPr>
              <w:t xml:space="preserve"> учить отгадывать по описанию или картинке-шаблону, о ком из сверстников идет речь; развивать внимание, память; формировать интерес к сверстникам.</w:t>
            </w:r>
          </w:p>
          <w:p w:rsidR="00C63679" w:rsidRPr="002123E7" w:rsidRDefault="00C63679" w:rsidP="00C63679">
            <w:pPr>
              <w:numPr>
                <w:ilvl w:val="0"/>
                <w:numId w:val="4"/>
              </w:numPr>
              <w:ind w:right="-57"/>
              <w:jc w:val="both"/>
              <w:rPr>
                <w:rFonts w:ascii="Times New Roman" w:eastAsia="Calibri" w:hAnsi="Times New Roman" w:cs="Times New Roman"/>
                <w:sz w:val="24"/>
                <w:szCs w:val="21"/>
              </w:rPr>
            </w:pPr>
            <w:r>
              <w:rPr>
                <w:rFonts w:ascii="Times New Roman" w:eastAsia="Calibri" w:hAnsi="Times New Roman" w:cs="Times New Roman"/>
                <w:b/>
                <w:sz w:val="24"/>
                <w:szCs w:val="21"/>
              </w:rPr>
              <w:t>Сюжетно – ролевые игры:</w:t>
            </w:r>
            <w:r>
              <w:rPr>
                <w:rFonts w:ascii="Times New Roman" w:eastAsia="Calibri" w:hAnsi="Times New Roman" w:cs="Times New Roman"/>
                <w:sz w:val="24"/>
                <w:szCs w:val="21"/>
              </w:rPr>
              <w:t xml:space="preserve"> </w:t>
            </w:r>
            <w:r w:rsidRPr="002123E7">
              <w:rPr>
                <w:rFonts w:ascii="Times New Roman" w:eastAsia="Calibri" w:hAnsi="Times New Roman" w:cs="Times New Roman"/>
                <w:sz w:val="24"/>
                <w:szCs w:val="21"/>
              </w:rPr>
              <w:t>«Доктор Айболит»</w:t>
            </w:r>
            <w:r>
              <w:rPr>
                <w:rFonts w:ascii="Times New Roman" w:eastAsia="Calibri" w:hAnsi="Times New Roman" w:cs="Times New Roman"/>
                <w:sz w:val="24"/>
                <w:szCs w:val="21"/>
              </w:rPr>
              <w:t xml:space="preserve">, «Поликлиника», </w:t>
            </w:r>
            <w:r w:rsidRPr="002E3DD4">
              <w:rPr>
                <w:rFonts w:ascii="Times New Roman" w:eastAsia="Calibri" w:hAnsi="Times New Roman" w:cs="Times New Roman"/>
                <w:sz w:val="24"/>
                <w:szCs w:val="21"/>
              </w:rPr>
              <w:t>«Аптека». Формировать у детей умение делиться на подгруппы в соответствии с сюжетом. Отображать знания об окружающей жизни, показать социальную значимость медицины. Воспитывать уважение к труду медицинских работников.</w:t>
            </w:r>
          </w:p>
        </w:tc>
      </w:tr>
      <w:tr w:rsidR="00C63679" w:rsidRPr="002123E7" w:rsidTr="00C63679">
        <w:trPr>
          <w:trHeight w:val="273"/>
        </w:trPr>
        <w:tc>
          <w:tcPr>
            <w:tcW w:w="1305" w:type="dxa"/>
            <w:tcBorders>
              <w:top w:val="single" w:sz="4" w:space="0" w:color="auto"/>
              <w:left w:val="single" w:sz="4" w:space="0" w:color="auto"/>
              <w:bottom w:val="single" w:sz="4" w:space="0" w:color="auto"/>
              <w:right w:val="single" w:sz="4" w:space="0" w:color="auto"/>
            </w:tcBorders>
            <w:hideMark/>
          </w:tcPr>
          <w:p w:rsidR="00C63679" w:rsidRPr="002123E7" w:rsidRDefault="00C63679" w:rsidP="001B162B">
            <w:pPr>
              <w:ind w:left="-57" w:right="-57"/>
              <w:jc w:val="center"/>
              <w:rPr>
                <w:rFonts w:ascii="Times New Roman" w:eastAsia="Calibri" w:hAnsi="Times New Roman" w:cs="Times New Roman"/>
                <w:sz w:val="24"/>
              </w:rPr>
            </w:pPr>
            <w:r w:rsidRPr="002123E7">
              <w:rPr>
                <w:rFonts w:ascii="Times New Roman" w:eastAsia="Calibri" w:hAnsi="Times New Roman" w:cs="Times New Roman"/>
                <w:sz w:val="24"/>
                <w:szCs w:val="21"/>
              </w:rPr>
              <w:lastRenderedPageBreak/>
              <w:t>2. Познавательное развитие</w:t>
            </w:r>
          </w:p>
        </w:tc>
        <w:tc>
          <w:tcPr>
            <w:tcW w:w="8193" w:type="dxa"/>
            <w:tcBorders>
              <w:top w:val="single" w:sz="4" w:space="0" w:color="auto"/>
              <w:left w:val="single" w:sz="4" w:space="0" w:color="auto"/>
              <w:bottom w:val="single" w:sz="4" w:space="0" w:color="auto"/>
              <w:right w:val="single" w:sz="4" w:space="0" w:color="auto"/>
            </w:tcBorders>
            <w:hideMark/>
          </w:tcPr>
          <w:p w:rsidR="0026738D" w:rsidRDefault="0026738D" w:rsidP="0026738D">
            <w:pPr>
              <w:rPr>
                <w:rFonts w:ascii="Times New Roman" w:hAnsi="Times New Roman" w:cs="Times New Roman"/>
                <w:sz w:val="24"/>
                <w:szCs w:val="24"/>
              </w:rPr>
            </w:pPr>
            <w:proofErr w:type="gramStart"/>
            <w:r>
              <w:rPr>
                <w:rFonts w:ascii="Times New Roman" w:hAnsi="Times New Roman" w:cs="Times New Roman"/>
                <w:sz w:val="24"/>
                <w:szCs w:val="24"/>
              </w:rPr>
              <w:t xml:space="preserve">Конспект НоД «Тело человека». </w:t>
            </w:r>
            <w:proofErr w:type="gramEnd"/>
            <w:r>
              <w:rPr>
                <w:rFonts w:ascii="Times New Roman" w:hAnsi="Times New Roman" w:cs="Times New Roman"/>
                <w:sz w:val="24"/>
                <w:szCs w:val="24"/>
              </w:rPr>
              <w:t>(вводное).</w:t>
            </w:r>
          </w:p>
          <w:p w:rsidR="0026738D" w:rsidRPr="001C3BA9" w:rsidRDefault="0026738D" w:rsidP="0026738D">
            <w:pPr>
              <w:rPr>
                <w:rFonts w:ascii="Times New Roman" w:hAnsi="Times New Roman" w:cs="Times New Roman"/>
                <w:sz w:val="24"/>
                <w:szCs w:val="24"/>
              </w:rPr>
            </w:pPr>
            <w:r w:rsidRPr="001C3BA9">
              <w:rPr>
                <w:rFonts w:ascii="Times New Roman" w:hAnsi="Times New Roman" w:cs="Times New Roman"/>
                <w:sz w:val="24"/>
                <w:szCs w:val="24"/>
              </w:rPr>
              <w:t>Цель:  Выяснить, какие части тела есть у человека, для чего они нужны и как важны.</w:t>
            </w:r>
          </w:p>
          <w:p w:rsidR="0026738D" w:rsidRPr="001C3BA9" w:rsidRDefault="0026738D" w:rsidP="0026738D">
            <w:pPr>
              <w:rPr>
                <w:rFonts w:ascii="Times New Roman" w:hAnsi="Times New Roman" w:cs="Times New Roman"/>
                <w:b/>
                <w:sz w:val="24"/>
                <w:szCs w:val="24"/>
              </w:rPr>
            </w:pPr>
            <w:r w:rsidRPr="001C3BA9">
              <w:rPr>
                <w:rFonts w:ascii="Times New Roman" w:hAnsi="Times New Roman" w:cs="Times New Roman"/>
                <w:b/>
                <w:sz w:val="24"/>
                <w:szCs w:val="24"/>
              </w:rPr>
              <w:t>Задачи:</w:t>
            </w:r>
          </w:p>
          <w:p w:rsidR="0026738D" w:rsidRPr="001C3BA9" w:rsidRDefault="0026738D" w:rsidP="0026738D">
            <w:pPr>
              <w:rPr>
                <w:rFonts w:ascii="Times New Roman" w:hAnsi="Times New Roman" w:cs="Times New Roman"/>
                <w:b/>
                <w:sz w:val="24"/>
                <w:szCs w:val="24"/>
              </w:rPr>
            </w:pPr>
            <w:r w:rsidRPr="001C3BA9">
              <w:rPr>
                <w:rFonts w:ascii="Times New Roman" w:hAnsi="Times New Roman" w:cs="Times New Roman"/>
                <w:b/>
                <w:sz w:val="24"/>
                <w:szCs w:val="24"/>
              </w:rPr>
              <w:t>Образовательные:</w:t>
            </w:r>
          </w:p>
          <w:p w:rsidR="0026738D" w:rsidRPr="001C3BA9" w:rsidRDefault="0026738D" w:rsidP="0026738D">
            <w:pPr>
              <w:pStyle w:val="a7"/>
              <w:widowControl/>
              <w:numPr>
                <w:ilvl w:val="0"/>
                <w:numId w:val="14"/>
              </w:numPr>
              <w:autoSpaceDE/>
              <w:autoSpaceDN/>
              <w:contextualSpacing/>
            </w:pPr>
            <w:r w:rsidRPr="001C3BA9">
              <w:t>Формирование представлений об уникальности, сложности своего организма.</w:t>
            </w:r>
          </w:p>
          <w:p w:rsidR="0026738D" w:rsidRPr="001C3BA9" w:rsidRDefault="0026738D" w:rsidP="0026738D">
            <w:pPr>
              <w:pStyle w:val="a7"/>
              <w:widowControl/>
              <w:numPr>
                <w:ilvl w:val="0"/>
                <w:numId w:val="14"/>
              </w:numPr>
              <w:autoSpaceDE/>
              <w:autoSpaceDN/>
              <w:contextualSpacing/>
            </w:pPr>
            <w:r w:rsidRPr="001C3BA9">
              <w:t>Формирование знаний о назначении отдельных органов человека.</w:t>
            </w:r>
          </w:p>
          <w:p w:rsidR="0026738D" w:rsidRPr="001C3BA9" w:rsidRDefault="0026738D" w:rsidP="0026738D">
            <w:pPr>
              <w:pStyle w:val="a7"/>
              <w:widowControl/>
              <w:numPr>
                <w:ilvl w:val="0"/>
                <w:numId w:val="14"/>
              </w:numPr>
              <w:autoSpaceDE/>
              <w:autoSpaceDN/>
              <w:contextualSpacing/>
            </w:pPr>
            <w:r w:rsidRPr="001C3BA9">
              <w:lastRenderedPageBreak/>
              <w:t>Развивать логическое мышление.</w:t>
            </w:r>
          </w:p>
          <w:p w:rsidR="0026738D" w:rsidRPr="001C3BA9" w:rsidRDefault="0026738D" w:rsidP="0026738D">
            <w:pPr>
              <w:pStyle w:val="a7"/>
              <w:widowControl/>
              <w:numPr>
                <w:ilvl w:val="0"/>
                <w:numId w:val="14"/>
              </w:numPr>
              <w:autoSpaceDE/>
              <w:autoSpaceDN/>
              <w:contextualSpacing/>
            </w:pPr>
            <w:r w:rsidRPr="001C3BA9">
              <w:t>Развивать тактильные ощущения.</w:t>
            </w:r>
          </w:p>
          <w:p w:rsidR="0026738D" w:rsidRPr="001C3BA9" w:rsidRDefault="0026738D" w:rsidP="0026738D">
            <w:pPr>
              <w:rPr>
                <w:rFonts w:ascii="Times New Roman" w:hAnsi="Times New Roman" w:cs="Times New Roman"/>
                <w:b/>
                <w:sz w:val="24"/>
                <w:szCs w:val="24"/>
              </w:rPr>
            </w:pPr>
            <w:r w:rsidRPr="001C3BA9">
              <w:rPr>
                <w:rFonts w:ascii="Times New Roman" w:hAnsi="Times New Roman" w:cs="Times New Roman"/>
                <w:b/>
                <w:sz w:val="24"/>
                <w:szCs w:val="24"/>
              </w:rPr>
              <w:t>Развивающие:</w:t>
            </w:r>
          </w:p>
          <w:p w:rsidR="0026738D" w:rsidRPr="001C3BA9" w:rsidRDefault="0026738D" w:rsidP="0026738D">
            <w:pPr>
              <w:pStyle w:val="a7"/>
              <w:widowControl/>
              <w:numPr>
                <w:ilvl w:val="0"/>
                <w:numId w:val="15"/>
              </w:numPr>
              <w:autoSpaceDE/>
              <w:autoSpaceDN/>
              <w:contextualSpacing/>
            </w:pPr>
            <w:r w:rsidRPr="001C3BA9">
              <w:t>Развивать мелкую и общую моторику</w:t>
            </w:r>
          </w:p>
          <w:p w:rsidR="0026738D" w:rsidRPr="001C3BA9" w:rsidRDefault="0026738D" w:rsidP="0026738D">
            <w:pPr>
              <w:pStyle w:val="a7"/>
              <w:widowControl/>
              <w:numPr>
                <w:ilvl w:val="0"/>
                <w:numId w:val="15"/>
              </w:numPr>
              <w:autoSpaceDE/>
              <w:autoSpaceDN/>
              <w:contextualSpacing/>
            </w:pPr>
            <w:r w:rsidRPr="001C3BA9">
              <w:t>Развивать лексический и грамматический строй речи</w:t>
            </w:r>
          </w:p>
          <w:p w:rsidR="0026738D" w:rsidRPr="001C3BA9" w:rsidRDefault="0026738D" w:rsidP="0026738D">
            <w:pPr>
              <w:pStyle w:val="a7"/>
              <w:widowControl/>
              <w:numPr>
                <w:ilvl w:val="0"/>
                <w:numId w:val="15"/>
              </w:numPr>
              <w:autoSpaceDE/>
              <w:autoSpaceDN/>
              <w:contextualSpacing/>
            </w:pPr>
            <w:r w:rsidRPr="001C3BA9">
              <w:t>Развивать зрительное и слуховое внимание</w:t>
            </w:r>
          </w:p>
          <w:p w:rsidR="0026738D" w:rsidRPr="001C3BA9" w:rsidRDefault="0026738D" w:rsidP="0026738D">
            <w:pPr>
              <w:rPr>
                <w:rFonts w:ascii="Times New Roman" w:hAnsi="Times New Roman" w:cs="Times New Roman"/>
                <w:b/>
                <w:sz w:val="24"/>
                <w:szCs w:val="24"/>
              </w:rPr>
            </w:pPr>
            <w:r w:rsidRPr="001C3BA9">
              <w:rPr>
                <w:rFonts w:ascii="Times New Roman" w:hAnsi="Times New Roman" w:cs="Times New Roman"/>
                <w:b/>
                <w:sz w:val="24"/>
                <w:szCs w:val="24"/>
              </w:rPr>
              <w:t>Воспитательные:</w:t>
            </w:r>
          </w:p>
          <w:p w:rsidR="0026738D" w:rsidRPr="001C3BA9" w:rsidRDefault="0026738D" w:rsidP="0026738D">
            <w:pPr>
              <w:pStyle w:val="a7"/>
              <w:widowControl/>
              <w:numPr>
                <w:ilvl w:val="0"/>
                <w:numId w:val="16"/>
              </w:numPr>
              <w:autoSpaceDE/>
              <w:autoSpaceDN/>
              <w:contextualSpacing/>
            </w:pPr>
            <w:r w:rsidRPr="001C3BA9">
              <w:t>Формировать функции самоконтроля</w:t>
            </w:r>
          </w:p>
          <w:p w:rsidR="0026738D" w:rsidRPr="001C3BA9" w:rsidRDefault="0026738D" w:rsidP="0026738D">
            <w:pPr>
              <w:pStyle w:val="a7"/>
              <w:widowControl/>
              <w:numPr>
                <w:ilvl w:val="0"/>
                <w:numId w:val="16"/>
              </w:numPr>
              <w:autoSpaceDE/>
              <w:autoSpaceDN/>
              <w:contextualSpacing/>
            </w:pPr>
            <w:r w:rsidRPr="001C3BA9">
              <w:t>Формировать бережное отношение к себе и окружающим</w:t>
            </w:r>
          </w:p>
          <w:p w:rsidR="0026738D" w:rsidRPr="001C3BA9" w:rsidRDefault="0026738D" w:rsidP="0026738D">
            <w:pPr>
              <w:pStyle w:val="a7"/>
              <w:widowControl/>
              <w:numPr>
                <w:ilvl w:val="0"/>
                <w:numId w:val="16"/>
              </w:numPr>
              <w:autoSpaceDE/>
              <w:autoSpaceDN/>
              <w:contextualSpacing/>
            </w:pPr>
            <w:r w:rsidRPr="001C3BA9">
              <w:t>Воспитывать усидчивость, доброту.</w:t>
            </w:r>
          </w:p>
          <w:p w:rsidR="0026738D" w:rsidRDefault="0026738D" w:rsidP="00C63679">
            <w:pPr>
              <w:numPr>
                <w:ilvl w:val="0"/>
                <w:numId w:val="5"/>
              </w:numPr>
              <w:ind w:left="-57" w:right="-57" w:firstLine="0"/>
              <w:jc w:val="both"/>
              <w:rPr>
                <w:rFonts w:ascii="Times New Roman" w:eastAsia="Calibri" w:hAnsi="Times New Roman" w:cs="Times New Roman"/>
                <w:sz w:val="24"/>
                <w:szCs w:val="21"/>
              </w:rPr>
            </w:pPr>
          </w:p>
          <w:p w:rsidR="00C63679" w:rsidRPr="00D31385" w:rsidRDefault="00307AA5" w:rsidP="00C63679">
            <w:pPr>
              <w:numPr>
                <w:ilvl w:val="0"/>
                <w:numId w:val="5"/>
              </w:numPr>
              <w:ind w:left="-57" w:right="-57" w:firstLine="0"/>
              <w:jc w:val="both"/>
              <w:rPr>
                <w:rFonts w:ascii="Times New Roman" w:eastAsia="Calibri" w:hAnsi="Times New Roman" w:cs="Times New Roman"/>
                <w:sz w:val="24"/>
                <w:szCs w:val="21"/>
              </w:rPr>
            </w:pPr>
            <w:r>
              <w:rPr>
                <w:rFonts w:ascii="Times New Roman" w:eastAsia="Calibri" w:hAnsi="Times New Roman" w:cs="Times New Roman"/>
                <w:sz w:val="24"/>
                <w:szCs w:val="21"/>
              </w:rPr>
              <w:t>Н</w:t>
            </w:r>
            <w:r w:rsidR="00C63679" w:rsidRPr="00D31385">
              <w:rPr>
                <w:rFonts w:ascii="Times New Roman" w:eastAsia="Calibri" w:hAnsi="Times New Roman" w:cs="Times New Roman"/>
                <w:sz w:val="24"/>
                <w:szCs w:val="21"/>
              </w:rPr>
              <w:t>ОД «Мои помощники»</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Цели и задачи:</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Продолжать формировать компетентность детей о строении человека. Показать какую роль в жизни человека играют его помощники органы</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Развивать и активизировать словарь детей на основе углубления знаний об органах.</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Воспитывать бережное отношение к своему организму.</w:t>
            </w:r>
          </w:p>
          <w:p w:rsidR="00C63679" w:rsidRPr="00D31385" w:rsidRDefault="00307AA5" w:rsidP="00C63679">
            <w:pPr>
              <w:numPr>
                <w:ilvl w:val="0"/>
                <w:numId w:val="5"/>
              </w:numPr>
              <w:ind w:left="-57" w:right="-57" w:firstLine="0"/>
              <w:jc w:val="both"/>
              <w:rPr>
                <w:rFonts w:ascii="Times New Roman" w:eastAsia="Calibri" w:hAnsi="Times New Roman" w:cs="Times New Roman"/>
                <w:sz w:val="24"/>
                <w:szCs w:val="21"/>
              </w:rPr>
            </w:pPr>
            <w:r>
              <w:rPr>
                <w:rFonts w:ascii="Times New Roman" w:eastAsia="Calibri" w:hAnsi="Times New Roman" w:cs="Times New Roman"/>
                <w:sz w:val="24"/>
                <w:szCs w:val="21"/>
              </w:rPr>
              <w:t>Н</w:t>
            </w:r>
            <w:r w:rsidR="00C63679" w:rsidRPr="00D31385">
              <w:rPr>
                <w:rFonts w:ascii="Times New Roman" w:eastAsia="Calibri" w:hAnsi="Times New Roman" w:cs="Times New Roman"/>
                <w:sz w:val="24"/>
                <w:szCs w:val="21"/>
              </w:rPr>
              <w:t>ОД «Путешествие по организму»</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Цели:</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Формировать умение понимать и слышать свой организм, бережно к нему относиться.</w:t>
            </w:r>
            <w:r>
              <w:rPr>
                <w:rFonts w:ascii="Times New Roman" w:eastAsia="Calibri" w:hAnsi="Times New Roman" w:cs="Times New Roman"/>
                <w:sz w:val="24"/>
                <w:szCs w:val="21"/>
              </w:rPr>
              <w:t xml:space="preserve"> </w:t>
            </w:r>
            <w:r w:rsidRPr="00D31385">
              <w:rPr>
                <w:rFonts w:ascii="Times New Roman" w:eastAsia="Calibri" w:hAnsi="Times New Roman" w:cs="Times New Roman"/>
                <w:sz w:val="24"/>
                <w:szCs w:val="21"/>
              </w:rPr>
              <w:t>Развивать познавательный интерес.</w:t>
            </w:r>
            <w:r>
              <w:rPr>
                <w:rFonts w:ascii="Times New Roman" w:eastAsia="Calibri" w:hAnsi="Times New Roman" w:cs="Times New Roman"/>
                <w:sz w:val="24"/>
                <w:szCs w:val="21"/>
              </w:rPr>
              <w:t xml:space="preserve"> </w:t>
            </w:r>
            <w:r w:rsidRPr="00D31385">
              <w:rPr>
                <w:rFonts w:ascii="Times New Roman" w:eastAsia="Calibri" w:hAnsi="Times New Roman" w:cs="Times New Roman"/>
                <w:sz w:val="24"/>
                <w:szCs w:val="21"/>
              </w:rPr>
              <w:t>Воспитывать привычку осознанного отношения к своему организму вследствие ознакомления с отдельными внутренними органами и их работой.</w:t>
            </w:r>
          </w:p>
          <w:p w:rsidR="00C63679" w:rsidRPr="00D31385" w:rsidRDefault="00307AA5" w:rsidP="00C63679">
            <w:pPr>
              <w:numPr>
                <w:ilvl w:val="0"/>
                <w:numId w:val="5"/>
              </w:numPr>
              <w:ind w:left="-57" w:right="-57" w:firstLine="0"/>
              <w:jc w:val="both"/>
              <w:rPr>
                <w:rFonts w:ascii="Times New Roman" w:eastAsia="Calibri" w:hAnsi="Times New Roman" w:cs="Times New Roman"/>
                <w:sz w:val="24"/>
                <w:szCs w:val="21"/>
              </w:rPr>
            </w:pPr>
            <w:r>
              <w:rPr>
                <w:rFonts w:ascii="Times New Roman" w:eastAsia="Calibri" w:hAnsi="Times New Roman" w:cs="Times New Roman"/>
                <w:sz w:val="24"/>
                <w:szCs w:val="21"/>
              </w:rPr>
              <w:t>Н</w:t>
            </w:r>
            <w:r w:rsidR="00C63679" w:rsidRPr="00D31385">
              <w:rPr>
                <w:rFonts w:ascii="Times New Roman" w:eastAsia="Calibri" w:hAnsi="Times New Roman" w:cs="Times New Roman"/>
                <w:sz w:val="24"/>
                <w:szCs w:val="21"/>
              </w:rPr>
              <w:t>ОД «Правильная осанка – путь к красоте»</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Цель: Формировать у детей осознанное отношение к своему здоровью.</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Задачи:</w:t>
            </w:r>
            <w:r>
              <w:rPr>
                <w:rFonts w:ascii="Times New Roman" w:eastAsia="Calibri" w:hAnsi="Times New Roman" w:cs="Times New Roman"/>
                <w:sz w:val="24"/>
                <w:szCs w:val="21"/>
              </w:rPr>
              <w:t xml:space="preserve"> </w:t>
            </w:r>
            <w:r w:rsidRPr="00D31385">
              <w:rPr>
                <w:rFonts w:ascii="Times New Roman" w:eastAsia="Calibri" w:hAnsi="Times New Roman" w:cs="Times New Roman"/>
                <w:sz w:val="24"/>
                <w:szCs w:val="21"/>
              </w:rPr>
              <w:t>Формировать у детей активную позицию, направленную на укрепление и сохранение своего здоровья, выработки правильной осанки.</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Формировать навыки самоконтроля, безопасной саморегуляции в процессе двигательной активности.</w:t>
            </w:r>
          </w:p>
          <w:p w:rsidR="00C63679" w:rsidRPr="00D31385" w:rsidRDefault="00C63679" w:rsidP="001B162B">
            <w:pPr>
              <w:ind w:left="-57" w:right="-57"/>
              <w:jc w:val="both"/>
              <w:rPr>
                <w:rFonts w:ascii="Times New Roman" w:eastAsia="Calibri" w:hAnsi="Times New Roman" w:cs="Times New Roman"/>
                <w:sz w:val="24"/>
                <w:szCs w:val="21"/>
              </w:rPr>
            </w:pPr>
            <w:r w:rsidRPr="00D31385">
              <w:rPr>
                <w:rFonts w:ascii="Times New Roman" w:eastAsia="Calibri" w:hAnsi="Times New Roman" w:cs="Times New Roman"/>
                <w:sz w:val="24"/>
                <w:szCs w:val="21"/>
              </w:rPr>
              <w:t xml:space="preserve">Формировать навыки общения </w:t>
            </w:r>
            <w:proofErr w:type="gramStart"/>
            <w:r w:rsidRPr="00D31385">
              <w:rPr>
                <w:rFonts w:ascii="Times New Roman" w:eastAsia="Calibri" w:hAnsi="Times New Roman" w:cs="Times New Roman"/>
                <w:sz w:val="24"/>
                <w:szCs w:val="21"/>
              </w:rPr>
              <w:t>со</w:t>
            </w:r>
            <w:proofErr w:type="gramEnd"/>
            <w:r w:rsidRPr="00D31385">
              <w:rPr>
                <w:rFonts w:ascii="Times New Roman" w:eastAsia="Calibri" w:hAnsi="Times New Roman" w:cs="Times New Roman"/>
                <w:sz w:val="24"/>
                <w:szCs w:val="21"/>
              </w:rPr>
              <w:t xml:space="preserve"> взрослыми и детьми по поводу профилактики плоскостопия и сохранения осанки.</w:t>
            </w:r>
          </w:p>
          <w:p w:rsidR="00C63679" w:rsidRDefault="00C63679" w:rsidP="00C63679">
            <w:pPr>
              <w:numPr>
                <w:ilvl w:val="0"/>
                <w:numId w:val="5"/>
              </w:numPr>
              <w:ind w:left="-57" w:right="-57" w:firstLine="0"/>
              <w:jc w:val="both"/>
              <w:rPr>
                <w:rFonts w:ascii="Times New Roman" w:eastAsia="Calibri" w:hAnsi="Times New Roman" w:cs="Times New Roman"/>
                <w:sz w:val="24"/>
                <w:szCs w:val="21"/>
              </w:rPr>
            </w:pPr>
            <w:r>
              <w:rPr>
                <w:rFonts w:ascii="Times New Roman" w:eastAsia="Calibri" w:hAnsi="Times New Roman" w:cs="Times New Roman"/>
                <w:sz w:val="24"/>
                <w:szCs w:val="21"/>
              </w:rPr>
              <w:t>НОД по ФЭМП «Мое тело</w:t>
            </w:r>
            <w:r w:rsidRPr="002123E7">
              <w:rPr>
                <w:rFonts w:ascii="Times New Roman" w:eastAsia="Calibri" w:hAnsi="Times New Roman" w:cs="Times New Roman"/>
                <w:sz w:val="24"/>
                <w:szCs w:val="21"/>
              </w:rPr>
              <w:t>»</w:t>
            </w:r>
          </w:p>
          <w:p w:rsidR="00C63679" w:rsidRPr="002E3DD4" w:rsidRDefault="00C63679" w:rsidP="00C63679">
            <w:pPr>
              <w:numPr>
                <w:ilvl w:val="0"/>
                <w:numId w:val="5"/>
              </w:numPr>
              <w:ind w:left="-57" w:right="-57" w:firstLine="0"/>
              <w:jc w:val="both"/>
              <w:rPr>
                <w:rFonts w:ascii="Times New Roman" w:eastAsia="Calibri" w:hAnsi="Times New Roman" w:cs="Times New Roman"/>
                <w:sz w:val="24"/>
                <w:szCs w:val="21"/>
              </w:rPr>
            </w:pPr>
            <w:r w:rsidRPr="002E3DD4">
              <w:rPr>
                <w:rFonts w:ascii="Times New Roman" w:eastAsia="Calibri" w:hAnsi="Times New Roman" w:cs="Times New Roman"/>
                <w:sz w:val="24"/>
                <w:szCs w:val="21"/>
              </w:rPr>
              <w:t>Беседы: «Зачем питаться, дышать, двигаться?», «Почему кровь движется?», «Что случилось с пальчиком?», «Как укрепить кости и мышцы», «Какая у тебя стопа?», «Правильная осанка?», «Зачем мне кожа?»</w:t>
            </w:r>
          </w:p>
          <w:p w:rsidR="00C63679" w:rsidRDefault="00C63679" w:rsidP="00C63679">
            <w:pPr>
              <w:numPr>
                <w:ilvl w:val="0"/>
                <w:numId w:val="5"/>
              </w:numPr>
              <w:ind w:left="-57" w:right="-57" w:firstLine="0"/>
              <w:jc w:val="both"/>
              <w:rPr>
                <w:rFonts w:ascii="Times New Roman" w:eastAsia="Calibri" w:hAnsi="Times New Roman" w:cs="Times New Roman"/>
                <w:sz w:val="24"/>
                <w:szCs w:val="21"/>
              </w:rPr>
            </w:pPr>
            <w:r w:rsidRPr="002123E7">
              <w:rPr>
                <w:rFonts w:ascii="Times New Roman" w:eastAsia="Calibri" w:hAnsi="Times New Roman" w:cs="Times New Roman"/>
                <w:sz w:val="24"/>
                <w:szCs w:val="21"/>
              </w:rPr>
              <w:t>Познавательно – исследовательская деятельность</w:t>
            </w:r>
            <w:r>
              <w:rPr>
                <w:rFonts w:ascii="Times New Roman" w:eastAsia="Calibri" w:hAnsi="Times New Roman" w:cs="Times New Roman"/>
                <w:sz w:val="24"/>
                <w:szCs w:val="21"/>
              </w:rPr>
              <w:t xml:space="preserve"> «Где спрятался пульс?</w:t>
            </w:r>
            <w:r w:rsidRPr="002123E7">
              <w:rPr>
                <w:rFonts w:ascii="Times New Roman" w:eastAsia="Calibri" w:hAnsi="Times New Roman" w:cs="Times New Roman"/>
                <w:sz w:val="24"/>
                <w:szCs w:val="21"/>
              </w:rPr>
              <w:t>»</w:t>
            </w:r>
            <w:r>
              <w:rPr>
                <w:rFonts w:ascii="Times New Roman" w:eastAsia="Calibri" w:hAnsi="Times New Roman" w:cs="Times New Roman"/>
                <w:sz w:val="24"/>
                <w:szCs w:val="21"/>
              </w:rPr>
              <w:t>, «Для чего нужны уши?», «Для чего нужны глаза?», «Для чего нужен язык?», «Для чего нужна кожа»</w:t>
            </w:r>
          </w:p>
          <w:p w:rsidR="00C63679" w:rsidRPr="002123E7" w:rsidRDefault="00C63679" w:rsidP="00307AA5">
            <w:pPr>
              <w:ind w:right="-57"/>
              <w:jc w:val="both"/>
              <w:rPr>
                <w:rFonts w:ascii="Times New Roman" w:eastAsia="Calibri" w:hAnsi="Times New Roman" w:cs="Times New Roman"/>
                <w:sz w:val="24"/>
                <w:szCs w:val="21"/>
              </w:rPr>
            </w:pPr>
            <w:r>
              <w:rPr>
                <w:rFonts w:ascii="Times New Roman" w:eastAsia="Calibri" w:hAnsi="Times New Roman" w:cs="Times New Roman"/>
                <w:sz w:val="24"/>
                <w:szCs w:val="21"/>
              </w:rPr>
              <w:t>Просмотр познавательных мультфильмов по теме «Мое тело»</w:t>
            </w:r>
          </w:p>
        </w:tc>
      </w:tr>
      <w:tr w:rsidR="00C63679" w:rsidRPr="002123E7" w:rsidTr="00C63679">
        <w:trPr>
          <w:trHeight w:val="841"/>
        </w:trPr>
        <w:tc>
          <w:tcPr>
            <w:tcW w:w="1305" w:type="dxa"/>
            <w:tcBorders>
              <w:top w:val="single" w:sz="4" w:space="0" w:color="auto"/>
              <w:left w:val="single" w:sz="4" w:space="0" w:color="auto"/>
              <w:bottom w:val="single" w:sz="4" w:space="0" w:color="auto"/>
              <w:right w:val="single" w:sz="4" w:space="0" w:color="auto"/>
            </w:tcBorders>
            <w:hideMark/>
          </w:tcPr>
          <w:p w:rsidR="00C63679" w:rsidRPr="002123E7" w:rsidRDefault="00C63679" w:rsidP="001B162B">
            <w:pPr>
              <w:ind w:left="-57" w:right="-57"/>
              <w:rPr>
                <w:rFonts w:ascii="Times New Roman" w:eastAsia="Calibri" w:hAnsi="Times New Roman" w:cs="Times New Roman"/>
                <w:sz w:val="24"/>
                <w:szCs w:val="21"/>
              </w:rPr>
            </w:pPr>
            <w:r w:rsidRPr="002123E7">
              <w:rPr>
                <w:rFonts w:ascii="Times New Roman" w:eastAsia="Calibri" w:hAnsi="Times New Roman" w:cs="Times New Roman"/>
                <w:sz w:val="24"/>
                <w:szCs w:val="21"/>
              </w:rPr>
              <w:lastRenderedPageBreak/>
              <w:t>3. Речевое развитие</w:t>
            </w:r>
          </w:p>
        </w:tc>
        <w:tc>
          <w:tcPr>
            <w:tcW w:w="8193" w:type="dxa"/>
            <w:tcBorders>
              <w:top w:val="single" w:sz="4" w:space="0" w:color="auto"/>
              <w:left w:val="single" w:sz="4" w:space="0" w:color="auto"/>
              <w:bottom w:val="single" w:sz="4" w:space="0" w:color="auto"/>
              <w:right w:val="single" w:sz="4" w:space="0" w:color="auto"/>
            </w:tcBorders>
            <w:hideMark/>
          </w:tcPr>
          <w:p w:rsidR="00C63679" w:rsidRDefault="00C63679" w:rsidP="00C63679">
            <w:pPr>
              <w:numPr>
                <w:ilvl w:val="0"/>
                <w:numId w:val="6"/>
              </w:numPr>
              <w:ind w:left="-57" w:right="-57" w:firstLine="0"/>
              <w:jc w:val="both"/>
              <w:rPr>
                <w:rFonts w:ascii="Times New Roman" w:eastAsia="Calibri" w:hAnsi="Times New Roman" w:cs="Times New Roman"/>
                <w:sz w:val="24"/>
                <w:szCs w:val="21"/>
              </w:rPr>
            </w:pPr>
            <w:r w:rsidRPr="00693EF2">
              <w:rPr>
                <w:rFonts w:ascii="Times New Roman" w:eastAsia="Calibri" w:hAnsi="Times New Roman" w:cs="Times New Roman"/>
                <w:sz w:val="24"/>
                <w:szCs w:val="21"/>
              </w:rPr>
              <w:t>Пересказ рассказа Е.</w:t>
            </w:r>
            <w:r>
              <w:rPr>
                <w:rFonts w:ascii="Times New Roman" w:eastAsia="Calibri" w:hAnsi="Times New Roman" w:cs="Times New Roman"/>
                <w:sz w:val="24"/>
                <w:szCs w:val="21"/>
              </w:rPr>
              <w:t> </w:t>
            </w:r>
            <w:r w:rsidRPr="00693EF2">
              <w:rPr>
                <w:rFonts w:ascii="Times New Roman" w:eastAsia="Calibri" w:hAnsi="Times New Roman" w:cs="Times New Roman"/>
                <w:sz w:val="24"/>
                <w:szCs w:val="21"/>
              </w:rPr>
              <w:t>Пермяк</w:t>
            </w:r>
            <w:r>
              <w:rPr>
                <w:rFonts w:ascii="Times New Roman" w:eastAsia="Calibri" w:hAnsi="Times New Roman" w:cs="Times New Roman"/>
                <w:sz w:val="24"/>
                <w:szCs w:val="21"/>
              </w:rPr>
              <w:t>а</w:t>
            </w:r>
            <w:r w:rsidRPr="00693EF2">
              <w:rPr>
                <w:rFonts w:ascii="Times New Roman" w:eastAsia="Calibri" w:hAnsi="Times New Roman" w:cs="Times New Roman"/>
                <w:sz w:val="24"/>
                <w:szCs w:val="21"/>
              </w:rPr>
              <w:t xml:space="preserve"> «Для чего руки нужны»</w:t>
            </w:r>
          </w:p>
          <w:p w:rsidR="00C63679" w:rsidRPr="00D31385" w:rsidRDefault="00C63679" w:rsidP="001B162B">
            <w:pPr>
              <w:ind w:left="-57" w:right="-57"/>
              <w:jc w:val="both"/>
              <w:rPr>
                <w:rFonts w:ascii="Times New Roman" w:eastAsia="Calibri" w:hAnsi="Times New Roman" w:cs="Times New Roman"/>
                <w:b/>
                <w:i/>
                <w:sz w:val="24"/>
                <w:szCs w:val="21"/>
              </w:rPr>
            </w:pPr>
            <w:r w:rsidRPr="00D31385">
              <w:rPr>
                <w:rFonts w:ascii="Times New Roman" w:eastAsia="Calibri" w:hAnsi="Times New Roman" w:cs="Times New Roman"/>
                <w:b/>
                <w:i/>
                <w:sz w:val="24"/>
                <w:szCs w:val="21"/>
              </w:rPr>
              <w:t>Чтение художественной литературы:</w:t>
            </w:r>
          </w:p>
          <w:p w:rsidR="00C63679" w:rsidRDefault="00C63679" w:rsidP="00C63679">
            <w:pPr>
              <w:numPr>
                <w:ilvl w:val="0"/>
                <w:numId w:val="6"/>
              </w:numPr>
              <w:ind w:left="-57" w:right="-57" w:firstLine="0"/>
              <w:jc w:val="both"/>
              <w:rPr>
                <w:rFonts w:ascii="Times New Roman" w:eastAsia="Calibri" w:hAnsi="Times New Roman" w:cs="Times New Roman"/>
                <w:sz w:val="24"/>
                <w:szCs w:val="21"/>
              </w:rPr>
            </w:pPr>
            <w:r>
              <w:rPr>
                <w:rFonts w:ascii="Times New Roman" w:eastAsia="Calibri" w:hAnsi="Times New Roman" w:cs="Times New Roman"/>
                <w:sz w:val="24"/>
                <w:szCs w:val="21"/>
              </w:rPr>
              <w:t>Чтение стихов о здоровье</w:t>
            </w:r>
          </w:p>
          <w:p w:rsidR="00C63679" w:rsidRDefault="00C63679" w:rsidP="00C63679">
            <w:pPr>
              <w:numPr>
                <w:ilvl w:val="0"/>
                <w:numId w:val="6"/>
              </w:numPr>
              <w:ind w:left="-57" w:right="-57" w:firstLine="0"/>
              <w:jc w:val="both"/>
              <w:rPr>
                <w:rFonts w:ascii="Times New Roman" w:eastAsia="Calibri" w:hAnsi="Times New Roman" w:cs="Times New Roman"/>
                <w:sz w:val="24"/>
                <w:szCs w:val="21"/>
              </w:rPr>
            </w:pPr>
            <w:r>
              <w:rPr>
                <w:rFonts w:ascii="Times New Roman" w:eastAsia="Calibri" w:hAnsi="Times New Roman" w:cs="Times New Roman"/>
                <w:sz w:val="24"/>
                <w:szCs w:val="21"/>
              </w:rPr>
              <w:t>Чтение сказок о человеческом организме «Страна человекия»</w:t>
            </w:r>
          </w:p>
          <w:p w:rsidR="00C63679" w:rsidRDefault="00C63679" w:rsidP="00C63679">
            <w:pPr>
              <w:numPr>
                <w:ilvl w:val="0"/>
                <w:numId w:val="6"/>
              </w:numPr>
              <w:ind w:left="-57" w:right="-57" w:firstLine="0"/>
              <w:jc w:val="both"/>
              <w:rPr>
                <w:rFonts w:ascii="Times New Roman" w:eastAsia="Calibri" w:hAnsi="Times New Roman" w:cs="Times New Roman"/>
                <w:sz w:val="24"/>
                <w:szCs w:val="21"/>
              </w:rPr>
            </w:pPr>
            <w:r>
              <w:rPr>
                <w:rFonts w:ascii="Times New Roman" w:eastAsia="Calibri" w:hAnsi="Times New Roman" w:cs="Times New Roman"/>
                <w:sz w:val="24"/>
                <w:szCs w:val="21"/>
              </w:rPr>
              <w:t>Разгадывание загадок о человеке и его частях тела</w:t>
            </w:r>
          </w:p>
          <w:p w:rsidR="00C63679" w:rsidRDefault="00C63679" w:rsidP="00C63679">
            <w:pPr>
              <w:numPr>
                <w:ilvl w:val="0"/>
                <w:numId w:val="6"/>
              </w:numPr>
              <w:ind w:left="-57" w:right="-57" w:firstLine="0"/>
              <w:jc w:val="both"/>
              <w:rPr>
                <w:rFonts w:ascii="Times New Roman" w:eastAsia="Calibri" w:hAnsi="Times New Roman" w:cs="Times New Roman"/>
                <w:sz w:val="24"/>
                <w:szCs w:val="21"/>
              </w:rPr>
            </w:pPr>
            <w:r>
              <w:rPr>
                <w:rFonts w:ascii="Times New Roman" w:eastAsia="Calibri" w:hAnsi="Times New Roman" w:cs="Times New Roman"/>
                <w:sz w:val="24"/>
                <w:szCs w:val="21"/>
              </w:rPr>
              <w:t>Пословицы и поговорки о человеке</w:t>
            </w:r>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sidRPr="00D31385">
              <w:rPr>
                <w:rFonts w:eastAsia="Calibri"/>
                <w:sz w:val="24"/>
                <w:szCs w:val="21"/>
              </w:rPr>
              <w:t>С. Маршак «Почему кукла Люды не может стоять</w:t>
            </w:r>
            <w:proofErr w:type="gramStart"/>
            <w:r w:rsidRPr="00D31385">
              <w:rPr>
                <w:rFonts w:eastAsia="Calibri"/>
                <w:sz w:val="24"/>
                <w:szCs w:val="21"/>
              </w:rPr>
              <w:t>.»</w:t>
            </w:r>
            <w:proofErr w:type="gramEnd"/>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sidRPr="00D31385">
              <w:rPr>
                <w:rFonts w:eastAsia="Calibri"/>
                <w:sz w:val="24"/>
                <w:szCs w:val="21"/>
              </w:rPr>
              <w:t>И. Стрменьова «Наши труженики»</w:t>
            </w:r>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sidRPr="00D31385">
              <w:rPr>
                <w:rFonts w:eastAsia="Calibri"/>
                <w:sz w:val="24"/>
                <w:szCs w:val="21"/>
              </w:rPr>
              <w:t>И. Стременьова «Кожа»</w:t>
            </w:r>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Pr>
                <w:rFonts w:eastAsia="Calibri"/>
                <w:sz w:val="24"/>
                <w:szCs w:val="21"/>
              </w:rPr>
              <w:t>В. Коростылев «</w:t>
            </w:r>
            <w:r w:rsidRPr="00D31385">
              <w:rPr>
                <w:rFonts w:eastAsia="Calibri"/>
                <w:sz w:val="24"/>
                <w:szCs w:val="21"/>
              </w:rPr>
              <w:t>Бесконечное путешествие</w:t>
            </w:r>
            <w:proofErr w:type="gramStart"/>
            <w:r w:rsidRPr="00D31385">
              <w:rPr>
                <w:rFonts w:eastAsia="Calibri"/>
                <w:sz w:val="24"/>
                <w:szCs w:val="21"/>
              </w:rPr>
              <w:t>.»</w:t>
            </w:r>
            <w:proofErr w:type="gramEnd"/>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sidRPr="00D31385">
              <w:rPr>
                <w:rFonts w:eastAsia="Calibri"/>
                <w:sz w:val="24"/>
                <w:szCs w:val="21"/>
              </w:rPr>
              <w:t>И. Стрменьова. «Сердце – не медовый пряник</w:t>
            </w:r>
            <w:proofErr w:type="gramStart"/>
            <w:r w:rsidRPr="00D31385">
              <w:rPr>
                <w:rFonts w:eastAsia="Calibri"/>
                <w:sz w:val="24"/>
                <w:szCs w:val="21"/>
              </w:rPr>
              <w:t>.»</w:t>
            </w:r>
            <w:proofErr w:type="gramEnd"/>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sidRPr="00D31385">
              <w:rPr>
                <w:rFonts w:eastAsia="Calibri"/>
                <w:sz w:val="24"/>
                <w:szCs w:val="21"/>
              </w:rPr>
              <w:t xml:space="preserve">В. Бондаренко «Где здоровье медвежье» С. Афонькин «Как победить </w:t>
            </w:r>
            <w:r w:rsidRPr="00D31385">
              <w:rPr>
                <w:rFonts w:eastAsia="Calibri"/>
                <w:sz w:val="24"/>
                <w:szCs w:val="21"/>
              </w:rPr>
              <w:lastRenderedPageBreak/>
              <w:t>простуду» и «Откуда берется болезнь»;</w:t>
            </w:r>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Pr>
                <w:rFonts w:eastAsia="Calibri"/>
                <w:sz w:val="24"/>
                <w:szCs w:val="21"/>
              </w:rPr>
              <w:t>«Д</w:t>
            </w:r>
            <w:r w:rsidRPr="00D31385">
              <w:rPr>
                <w:rFonts w:eastAsia="Calibri"/>
                <w:sz w:val="24"/>
                <w:szCs w:val="21"/>
              </w:rPr>
              <w:t>вижение и здоровье»: рассказы Ч. Янчарского «Приключения Мишки ушастика», С. Афонькина «Как стать сильным?» и «Зачем делать зарядку»;</w:t>
            </w:r>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Pr>
                <w:rFonts w:eastAsia="Calibri"/>
                <w:sz w:val="24"/>
                <w:szCs w:val="21"/>
              </w:rPr>
              <w:t>«П</w:t>
            </w:r>
            <w:r w:rsidRPr="00D31385">
              <w:rPr>
                <w:rFonts w:eastAsia="Calibri"/>
                <w:sz w:val="24"/>
                <w:szCs w:val="21"/>
              </w:rPr>
              <w:t xml:space="preserve">олезная и вредная пища»: стихотворения Ю. Тувима, </w:t>
            </w:r>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Pr>
                <w:rFonts w:eastAsia="Calibri"/>
                <w:sz w:val="24"/>
                <w:szCs w:val="21"/>
              </w:rPr>
              <w:t>«З</w:t>
            </w:r>
            <w:r w:rsidRPr="00D31385">
              <w:rPr>
                <w:rFonts w:eastAsia="Calibri"/>
                <w:sz w:val="24"/>
                <w:szCs w:val="21"/>
              </w:rPr>
              <w:t>акаливание»: рассказы А. Иванова «Как Хома зимой купался»</w:t>
            </w:r>
          </w:p>
          <w:p w:rsidR="00C63679" w:rsidRPr="00D31385" w:rsidRDefault="00C63679" w:rsidP="00C63679">
            <w:pPr>
              <w:pStyle w:val="a7"/>
              <w:widowControl/>
              <w:numPr>
                <w:ilvl w:val="0"/>
                <w:numId w:val="9"/>
              </w:numPr>
              <w:autoSpaceDE/>
              <w:autoSpaceDN/>
              <w:ind w:left="-57" w:right="-57" w:firstLine="0"/>
              <w:jc w:val="both"/>
              <w:rPr>
                <w:rFonts w:eastAsia="Calibri"/>
                <w:sz w:val="24"/>
                <w:szCs w:val="21"/>
              </w:rPr>
            </w:pPr>
            <w:r>
              <w:rPr>
                <w:rFonts w:eastAsia="Calibri"/>
                <w:sz w:val="24"/>
                <w:szCs w:val="21"/>
              </w:rPr>
              <w:t>«Р</w:t>
            </w:r>
            <w:r w:rsidRPr="00D31385">
              <w:rPr>
                <w:rFonts w:eastAsia="Calibri"/>
                <w:sz w:val="24"/>
                <w:szCs w:val="21"/>
              </w:rPr>
              <w:t>ежим и здоровье»: стихотворения Г. Ладонщикова, Р. Гейдара, Г. Граубина, С. Маршака, О. Дриз, В. Левина;</w:t>
            </w:r>
          </w:p>
          <w:p w:rsidR="00C63679" w:rsidRPr="00D31385" w:rsidRDefault="00C63679" w:rsidP="00C63679">
            <w:pPr>
              <w:pStyle w:val="a7"/>
              <w:widowControl/>
              <w:numPr>
                <w:ilvl w:val="0"/>
                <w:numId w:val="10"/>
              </w:numPr>
              <w:autoSpaceDE/>
              <w:autoSpaceDN/>
              <w:ind w:left="-57" w:right="-57" w:firstLine="0"/>
              <w:jc w:val="both"/>
              <w:rPr>
                <w:rFonts w:eastAsia="Calibri"/>
                <w:sz w:val="24"/>
                <w:szCs w:val="21"/>
              </w:rPr>
            </w:pPr>
            <w:r>
              <w:rPr>
                <w:rFonts w:eastAsia="Calibri"/>
                <w:sz w:val="24"/>
                <w:szCs w:val="21"/>
              </w:rPr>
              <w:t>«С</w:t>
            </w:r>
            <w:r w:rsidRPr="00D31385">
              <w:rPr>
                <w:rFonts w:eastAsia="Calibri"/>
                <w:sz w:val="24"/>
                <w:szCs w:val="21"/>
              </w:rPr>
              <w:t>порт и здоровье»: стихотворения Е. Ильина, Ю. Разумовского</w:t>
            </w:r>
          </w:p>
        </w:tc>
      </w:tr>
      <w:tr w:rsidR="00C63679" w:rsidRPr="002123E7" w:rsidTr="00C63679">
        <w:trPr>
          <w:trHeight w:val="835"/>
        </w:trPr>
        <w:tc>
          <w:tcPr>
            <w:tcW w:w="1305" w:type="dxa"/>
            <w:tcBorders>
              <w:top w:val="single" w:sz="4" w:space="0" w:color="auto"/>
              <w:left w:val="single" w:sz="4" w:space="0" w:color="auto"/>
              <w:bottom w:val="single" w:sz="4" w:space="0" w:color="auto"/>
              <w:right w:val="single" w:sz="4" w:space="0" w:color="auto"/>
            </w:tcBorders>
            <w:hideMark/>
          </w:tcPr>
          <w:p w:rsidR="00C63679" w:rsidRPr="002123E7" w:rsidRDefault="00307AA5" w:rsidP="001B162B">
            <w:pPr>
              <w:ind w:left="-57" w:right="-57"/>
              <w:jc w:val="center"/>
              <w:rPr>
                <w:rFonts w:ascii="Times New Roman" w:eastAsia="Calibri" w:hAnsi="Times New Roman" w:cs="Times New Roman"/>
                <w:sz w:val="24"/>
              </w:rPr>
            </w:pPr>
            <w:r>
              <w:rPr>
                <w:rFonts w:ascii="Times New Roman" w:eastAsia="Calibri" w:hAnsi="Times New Roman" w:cs="Times New Roman"/>
                <w:sz w:val="24"/>
                <w:szCs w:val="21"/>
              </w:rPr>
              <w:lastRenderedPageBreak/>
              <w:t xml:space="preserve">4. </w:t>
            </w:r>
            <w:proofErr w:type="gramStart"/>
            <w:r>
              <w:rPr>
                <w:rFonts w:ascii="Times New Roman" w:eastAsia="Calibri" w:hAnsi="Times New Roman" w:cs="Times New Roman"/>
                <w:sz w:val="24"/>
                <w:szCs w:val="21"/>
              </w:rPr>
              <w:t>Худ</w:t>
            </w:r>
            <w:proofErr w:type="gramEnd"/>
            <w:r w:rsidR="00C63679" w:rsidRPr="002123E7">
              <w:rPr>
                <w:rFonts w:ascii="Times New Roman" w:eastAsia="Calibri" w:hAnsi="Times New Roman" w:cs="Times New Roman"/>
                <w:sz w:val="24"/>
                <w:szCs w:val="21"/>
              </w:rPr>
              <w:t xml:space="preserve"> – эстетическое развитие</w:t>
            </w:r>
          </w:p>
        </w:tc>
        <w:tc>
          <w:tcPr>
            <w:tcW w:w="8193" w:type="dxa"/>
            <w:tcBorders>
              <w:top w:val="single" w:sz="4" w:space="0" w:color="auto"/>
              <w:left w:val="single" w:sz="4" w:space="0" w:color="auto"/>
              <w:bottom w:val="single" w:sz="4" w:space="0" w:color="auto"/>
              <w:right w:val="single" w:sz="4" w:space="0" w:color="auto"/>
            </w:tcBorders>
            <w:hideMark/>
          </w:tcPr>
          <w:p w:rsidR="00C63679" w:rsidRPr="002123E7" w:rsidRDefault="00C63679" w:rsidP="00C63679">
            <w:pPr>
              <w:numPr>
                <w:ilvl w:val="0"/>
                <w:numId w:val="8"/>
              </w:numPr>
              <w:ind w:left="-57" w:right="-57" w:firstLine="0"/>
              <w:rPr>
                <w:rFonts w:ascii="Times New Roman" w:eastAsia="Calibri" w:hAnsi="Times New Roman" w:cs="Times New Roman"/>
                <w:sz w:val="24"/>
                <w:szCs w:val="21"/>
              </w:rPr>
            </w:pPr>
            <w:r w:rsidRPr="002123E7">
              <w:rPr>
                <w:rFonts w:ascii="Times New Roman" w:eastAsia="Calibri" w:hAnsi="Times New Roman" w:cs="Times New Roman"/>
                <w:b/>
                <w:sz w:val="24"/>
                <w:szCs w:val="21"/>
              </w:rPr>
              <w:t>НОД по рисованию:</w:t>
            </w:r>
            <w:r>
              <w:rPr>
                <w:rFonts w:ascii="Times New Roman" w:eastAsia="Calibri" w:hAnsi="Times New Roman" w:cs="Times New Roman"/>
                <w:b/>
                <w:sz w:val="24"/>
                <w:szCs w:val="21"/>
              </w:rPr>
              <w:t xml:space="preserve"> </w:t>
            </w:r>
            <w:r w:rsidRPr="00BA12E6">
              <w:rPr>
                <w:rFonts w:ascii="Times New Roman" w:eastAsia="Calibri" w:hAnsi="Times New Roman" w:cs="Times New Roman"/>
                <w:sz w:val="24"/>
                <w:szCs w:val="21"/>
              </w:rPr>
              <w:t xml:space="preserve">«Человек», </w:t>
            </w:r>
            <w:r>
              <w:rPr>
                <w:rFonts w:ascii="Times New Roman" w:eastAsia="Calibri" w:hAnsi="Times New Roman" w:cs="Times New Roman"/>
                <w:sz w:val="24"/>
                <w:szCs w:val="21"/>
              </w:rPr>
              <w:t>«Дети на зарядке»</w:t>
            </w:r>
          </w:p>
          <w:p w:rsidR="00C63679" w:rsidRPr="002123E7" w:rsidRDefault="00C63679" w:rsidP="00C63679">
            <w:pPr>
              <w:numPr>
                <w:ilvl w:val="0"/>
                <w:numId w:val="8"/>
              </w:numPr>
              <w:ind w:left="-57" w:right="-57" w:firstLine="0"/>
              <w:rPr>
                <w:rFonts w:ascii="Times New Roman" w:eastAsia="Calibri" w:hAnsi="Times New Roman" w:cs="Times New Roman"/>
                <w:sz w:val="24"/>
                <w:szCs w:val="21"/>
              </w:rPr>
            </w:pPr>
            <w:r w:rsidRPr="002123E7">
              <w:rPr>
                <w:rFonts w:ascii="Times New Roman" w:eastAsia="Calibri" w:hAnsi="Times New Roman" w:cs="Times New Roman"/>
                <w:b/>
                <w:sz w:val="24"/>
                <w:szCs w:val="21"/>
              </w:rPr>
              <w:t>НОД по лепке:</w:t>
            </w:r>
            <w:r w:rsidRPr="00BA12E6">
              <w:rPr>
                <w:rFonts w:ascii="Times New Roman" w:eastAsia="Calibri" w:hAnsi="Times New Roman" w:cs="Times New Roman"/>
                <w:b/>
                <w:sz w:val="24"/>
                <w:szCs w:val="21"/>
              </w:rPr>
              <w:t xml:space="preserve"> </w:t>
            </w:r>
            <w:r>
              <w:rPr>
                <w:rFonts w:ascii="Times New Roman" w:eastAsia="Calibri" w:hAnsi="Times New Roman" w:cs="Times New Roman"/>
                <w:sz w:val="24"/>
                <w:szCs w:val="21"/>
              </w:rPr>
              <w:t>«Девочка танцует</w:t>
            </w:r>
            <w:r w:rsidRPr="002123E7">
              <w:rPr>
                <w:rFonts w:ascii="Times New Roman" w:eastAsia="Calibri" w:hAnsi="Times New Roman" w:cs="Times New Roman"/>
                <w:sz w:val="24"/>
                <w:szCs w:val="21"/>
              </w:rPr>
              <w:t>»</w:t>
            </w:r>
          </w:p>
          <w:p w:rsidR="00C63679" w:rsidRPr="002123E7" w:rsidRDefault="00C63679" w:rsidP="00C63679">
            <w:pPr>
              <w:numPr>
                <w:ilvl w:val="0"/>
                <w:numId w:val="8"/>
              </w:numPr>
              <w:ind w:left="-57" w:right="-57" w:firstLine="0"/>
              <w:rPr>
                <w:rFonts w:ascii="Times New Roman" w:eastAsia="Calibri" w:hAnsi="Times New Roman" w:cs="Times New Roman"/>
                <w:b/>
                <w:sz w:val="24"/>
                <w:szCs w:val="21"/>
              </w:rPr>
            </w:pPr>
            <w:r w:rsidRPr="002123E7">
              <w:rPr>
                <w:rFonts w:ascii="Times New Roman" w:eastAsia="Calibri" w:hAnsi="Times New Roman" w:cs="Times New Roman"/>
                <w:b/>
                <w:sz w:val="24"/>
                <w:szCs w:val="21"/>
              </w:rPr>
              <w:t>НОД по аппликации</w:t>
            </w:r>
            <w:r>
              <w:rPr>
                <w:rFonts w:ascii="Times New Roman" w:eastAsia="Calibri" w:hAnsi="Times New Roman" w:cs="Times New Roman"/>
                <w:b/>
                <w:sz w:val="24"/>
                <w:szCs w:val="21"/>
              </w:rPr>
              <w:t xml:space="preserve">: </w:t>
            </w:r>
            <w:r w:rsidRPr="00BA12E6">
              <w:rPr>
                <w:rFonts w:ascii="Times New Roman" w:eastAsia="Calibri" w:hAnsi="Times New Roman" w:cs="Times New Roman"/>
                <w:sz w:val="24"/>
                <w:szCs w:val="21"/>
              </w:rPr>
              <w:t>«Человечек»</w:t>
            </w:r>
          </w:p>
          <w:p w:rsidR="00C63679" w:rsidRPr="002123E7" w:rsidRDefault="00C63679" w:rsidP="001B162B">
            <w:pPr>
              <w:ind w:left="-57" w:right="-57"/>
              <w:rPr>
                <w:rFonts w:ascii="Times New Roman" w:eastAsia="Calibri" w:hAnsi="Times New Roman" w:cs="Times New Roman"/>
                <w:sz w:val="24"/>
                <w:szCs w:val="21"/>
              </w:rPr>
            </w:pPr>
          </w:p>
        </w:tc>
      </w:tr>
      <w:tr w:rsidR="00C63679" w:rsidRPr="002123E7" w:rsidTr="00C63679">
        <w:trPr>
          <w:trHeight w:val="1123"/>
        </w:trPr>
        <w:tc>
          <w:tcPr>
            <w:tcW w:w="1305" w:type="dxa"/>
            <w:tcBorders>
              <w:top w:val="single" w:sz="4" w:space="0" w:color="auto"/>
              <w:left w:val="single" w:sz="4" w:space="0" w:color="auto"/>
              <w:bottom w:val="single" w:sz="4" w:space="0" w:color="auto"/>
              <w:right w:val="single" w:sz="4" w:space="0" w:color="auto"/>
            </w:tcBorders>
            <w:hideMark/>
          </w:tcPr>
          <w:p w:rsidR="00C63679" w:rsidRPr="002123E7" w:rsidRDefault="00C63679" w:rsidP="001B162B">
            <w:pPr>
              <w:ind w:left="-57" w:right="-57"/>
              <w:jc w:val="center"/>
              <w:rPr>
                <w:rFonts w:ascii="Times New Roman" w:eastAsia="Calibri" w:hAnsi="Times New Roman" w:cs="Times New Roman"/>
                <w:sz w:val="24"/>
              </w:rPr>
            </w:pPr>
            <w:r w:rsidRPr="002123E7">
              <w:rPr>
                <w:rFonts w:ascii="Times New Roman" w:eastAsia="Calibri" w:hAnsi="Times New Roman" w:cs="Times New Roman"/>
                <w:sz w:val="24"/>
                <w:szCs w:val="21"/>
              </w:rPr>
              <w:t>5. Физическое развитие</w:t>
            </w:r>
          </w:p>
        </w:tc>
        <w:tc>
          <w:tcPr>
            <w:tcW w:w="8193" w:type="dxa"/>
            <w:tcBorders>
              <w:top w:val="single" w:sz="4" w:space="0" w:color="auto"/>
              <w:left w:val="single" w:sz="4" w:space="0" w:color="auto"/>
              <w:bottom w:val="single" w:sz="4" w:space="0" w:color="auto"/>
              <w:right w:val="single" w:sz="4" w:space="0" w:color="auto"/>
            </w:tcBorders>
            <w:hideMark/>
          </w:tcPr>
          <w:p w:rsidR="00C63679" w:rsidRPr="002123E7" w:rsidRDefault="00C63679" w:rsidP="00C63679">
            <w:pPr>
              <w:numPr>
                <w:ilvl w:val="0"/>
                <w:numId w:val="7"/>
              </w:numPr>
              <w:ind w:left="-57" w:right="-57" w:firstLine="0"/>
              <w:jc w:val="both"/>
              <w:rPr>
                <w:rFonts w:ascii="Times New Roman" w:eastAsia="Calibri" w:hAnsi="Times New Roman" w:cs="Times New Roman"/>
                <w:sz w:val="24"/>
                <w:szCs w:val="21"/>
              </w:rPr>
            </w:pPr>
            <w:r>
              <w:rPr>
                <w:rFonts w:ascii="Times New Roman" w:eastAsia="Calibri" w:hAnsi="Times New Roman" w:cs="Times New Roman"/>
                <w:sz w:val="24"/>
                <w:szCs w:val="21"/>
              </w:rPr>
              <w:t xml:space="preserve">НОД по физкультуре </w:t>
            </w:r>
          </w:p>
          <w:p w:rsidR="00C63679" w:rsidRPr="002123E7" w:rsidRDefault="00C63679" w:rsidP="00C63679">
            <w:pPr>
              <w:numPr>
                <w:ilvl w:val="0"/>
                <w:numId w:val="7"/>
              </w:numPr>
              <w:ind w:left="-57" w:right="-57" w:firstLine="0"/>
              <w:jc w:val="both"/>
              <w:rPr>
                <w:rFonts w:ascii="Times New Roman" w:eastAsia="Calibri" w:hAnsi="Times New Roman" w:cs="Times New Roman"/>
                <w:sz w:val="24"/>
                <w:szCs w:val="21"/>
              </w:rPr>
            </w:pPr>
            <w:r w:rsidRPr="002123E7">
              <w:rPr>
                <w:rFonts w:ascii="Times New Roman" w:eastAsia="Calibri" w:hAnsi="Times New Roman" w:cs="Times New Roman"/>
                <w:sz w:val="24"/>
                <w:szCs w:val="21"/>
              </w:rPr>
              <w:t xml:space="preserve">Динамические паузы </w:t>
            </w:r>
          </w:p>
          <w:p w:rsidR="00C63679" w:rsidRPr="002123E7" w:rsidRDefault="00C63679" w:rsidP="00C63679">
            <w:pPr>
              <w:numPr>
                <w:ilvl w:val="0"/>
                <w:numId w:val="7"/>
              </w:numPr>
              <w:ind w:left="-57" w:right="-57" w:firstLine="0"/>
              <w:jc w:val="both"/>
              <w:rPr>
                <w:rFonts w:ascii="Times New Roman" w:eastAsia="Calibri" w:hAnsi="Times New Roman" w:cs="Times New Roman"/>
                <w:sz w:val="24"/>
                <w:szCs w:val="21"/>
              </w:rPr>
            </w:pPr>
            <w:r w:rsidRPr="002123E7">
              <w:rPr>
                <w:rFonts w:ascii="Times New Roman" w:eastAsia="Calibri" w:hAnsi="Times New Roman" w:cs="Times New Roman"/>
                <w:sz w:val="24"/>
                <w:szCs w:val="21"/>
              </w:rPr>
              <w:t>Комплекс утрен</w:t>
            </w:r>
            <w:r>
              <w:rPr>
                <w:rFonts w:ascii="Times New Roman" w:eastAsia="Calibri" w:hAnsi="Times New Roman" w:cs="Times New Roman"/>
                <w:sz w:val="24"/>
                <w:szCs w:val="21"/>
              </w:rPr>
              <w:t xml:space="preserve">ней гимнастики </w:t>
            </w:r>
          </w:p>
          <w:p w:rsidR="00C63679" w:rsidRPr="002123E7" w:rsidRDefault="00C63679" w:rsidP="00C63679">
            <w:pPr>
              <w:numPr>
                <w:ilvl w:val="0"/>
                <w:numId w:val="7"/>
              </w:numPr>
              <w:ind w:right="-57"/>
              <w:jc w:val="both"/>
              <w:rPr>
                <w:rFonts w:ascii="Times New Roman" w:eastAsia="Calibri" w:hAnsi="Times New Roman" w:cs="Times New Roman"/>
                <w:sz w:val="24"/>
                <w:szCs w:val="21"/>
              </w:rPr>
            </w:pPr>
            <w:r>
              <w:rPr>
                <w:rFonts w:ascii="Times New Roman" w:eastAsia="Calibri" w:hAnsi="Times New Roman" w:cs="Times New Roman"/>
                <w:sz w:val="24"/>
                <w:szCs w:val="21"/>
              </w:rPr>
              <w:t xml:space="preserve">Подвижные игры: </w:t>
            </w:r>
            <w:r w:rsidRPr="002E3DD4">
              <w:rPr>
                <w:rFonts w:ascii="Times New Roman" w:eastAsia="Calibri" w:hAnsi="Times New Roman" w:cs="Times New Roman"/>
                <w:sz w:val="24"/>
                <w:szCs w:val="21"/>
              </w:rPr>
              <w:t>«Заводная кукла»; «Сутулый человек»; «Держи равновесие»</w:t>
            </w:r>
          </w:p>
        </w:tc>
      </w:tr>
    </w:tbl>
    <w:p w:rsidR="006B5A7B" w:rsidRDefault="00307AA5" w:rsidP="00307AA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C63679" w:rsidRPr="009B6F90" w:rsidRDefault="00307AA5" w:rsidP="00307AA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63679" w:rsidRPr="00F33B9B">
        <w:rPr>
          <w:rFonts w:ascii="Times New Roman" w:eastAsia="Calibri" w:hAnsi="Times New Roman" w:cs="Times New Roman"/>
          <w:b/>
          <w:sz w:val="24"/>
          <w:szCs w:val="24"/>
        </w:rPr>
        <w:t>Работа с родителями</w:t>
      </w:r>
      <w:r w:rsidR="009B6F90">
        <w:rPr>
          <w:rFonts w:ascii="Times New Roman" w:eastAsia="Calibri" w:hAnsi="Times New Roman" w:cs="Times New Roman"/>
          <w:b/>
          <w:sz w:val="24"/>
          <w:szCs w:val="24"/>
        </w:rPr>
        <w:t>:</w:t>
      </w:r>
    </w:p>
    <w:p w:rsidR="00C63679" w:rsidRPr="001E6218" w:rsidRDefault="009B6F90" w:rsidP="00C63679">
      <w:pPr>
        <w:pStyle w:val="a7"/>
        <w:widowControl/>
        <w:numPr>
          <w:ilvl w:val="0"/>
          <w:numId w:val="11"/>
        </w:numPr>
        <w:autoSpaceDE/>
        <w:autoSpaceDN/>
        <w:contextualSpacing/>
        <w:jc w:val="both"/>
        <w:rPr>
          <w:rFonts w:eastAsia="Calibri"/>
          <w:sz w:val="24"/>
          <w:szCs w:val="24"/>
        </w:rPr>
      </w:pPr>
      <w:r>
        <w:rPr>
          <w:rFonts w:eastAsia="Calibri"/>
          <w:sz w:val="24"/>
          <w:szCs w:val="24"/>
        </w:rPr>
        <w:t>Организация совместной выставки рисунков</w:t>
      </w:r>
      <w:r w:rsidR="00C63679" w:rsidRPr="001E6218">
        <w:rPr>
          <w:rFonts w:eastAsia="Calibri"/>
          <w:sz w:val="24"/>
          <w:szCs w:val="24"/>
        </w:rPr>
        <w:t>: «Солнце, воздух и вода – наши лучшие друзья»</w:t>
      </w:r>
    </w:p>
    <w:p w:rsidR="00C63679" w:rsidRPr="001E6218" w:rsidRDefault="00C63679" w:rsidP="00C63679">
      <w:pPr>
        <w:pStyle w:val="a7"/>
        <w:widowControl/>
        <w:numPr>
          <w:ilvl w:val="0"/>
          <w:numId w:val="11"/>
        </w:numPr>
        <w:autoSpaceDE/>
        <w:autoSpaceDN/>
        <w:contextualSpacing/>
        <w:jc w:val="both"/>
        <w:rPr>
          <w:rFonts w:eastAsia="Calibri"/>
          <w:sz w:val="24"/>
          <w:szCs w:val="24"/>
        </w:rPr>
      </w:pPr>
      <w:r w:rsidRPr="001E6218">
        <w:rPr>
          <w:rFonts w:eastAsia="Calibri"/>
          <w:sz w:val="24"/>
          <w:szCs w:val="24"/>
        </w:rPr>
        <w:t>Беседы - 15 минутки «Это интересно»</w:t>
      </w:r>
    </w:p>
    <w:p w:rsidR="00C63679" w:rsidRPr="001E6218" w:rsidRDefault="00C63679" w:rsidP="00C63679">
      <w:pPr>
        <w:pStyle w:val="a7"/>
        <w:widowControl/>
        <w:numPr>
          <w:ilvl w:val="0"/>
          <w:numId w:val="11"/>
        </w:numPr>
        <w:autoSpaceDE/>
        <w:autoSpaceDN/>
        <w:contextualSpacing/>
        <w:jc w:val="both"/>
        <w:rPr>
          <w:rFonts w:eastAsia="Calibri"/>
          <w:sz w:val="24"/>
          <w:szCs w:val="24"/>
        </w:rPr>
      </w:pPr>
      <w:r w:rsidRPr="001E6218">
        <w:rPr>
          <w:rFonts w:eastAsia="Calibri"/>
          <w:sz w:val="24"/>
          <w:szCs w:val="24"/>
        </w:rPr>
        <w:t>Стендовая информация «Мой организм, мое здоровье», «Позвоночник – путь к здоровью».</w:t>
      </w:r>
    </w:p>
    <w:p w:rsidR="00C63679" w:rsidRPr="00307AA5" w:rsidRDefault="00C63679" w:rsidP="00307AA5">
      <w:pPr>
        <w:pStyle w:val="a7"/>
        <w:widowControl/>
        <w:numPr>
          <w:ilvl w:val="0"/>
          <w:numId w:val="11"/>
        </w:numPr>
        <w:autoSpaceDE/>
        <w:autoSpaceDN/>
        <w:contextualSpacing/>
        <w:jc w:val="both"/>
        <w:rPr>
          <w:rFonts w:eastAsia="Calibri"/>
          <w:sz w:val="24"/>
          <w:szCs w:val="24"/>
        </w:rPr>
      </w:pPr>
      <w:r w:rsidRPr="001E6218">
        <w:rPr>
          <w:rFonts w:eastAsia="Calibri"/>
          <w:sz w:val="24"/>
          <w:szCs w:val="24"/>
        </w:rPr>
        <w:t>Привлечение родителей к сотрудничеству над проектом: Составление памяток, консультаций, рекомендаций.</w:t>
      </w:r>
    </w:p>
    <w:p w:rsidR="00C63679" w:rsidRDefault="00C63679" w:rsidP="00C63679">
      <w:pPr>
        <w:spacing w:after="0" w:line="240" w:lineRule="auto"/>
        <w:ind w:firstLine="567"/>
        <w:jc w:val="both"/>
        <w:rPr>
          <w:rFonts w:ascii="Times New Roman" w:eastAsia="Calibri" w:hAnsi="Times New Roman" w:cs="Times New Roman"/>
          <w:b/>
          <w:sz w:val="24"/>
          <w:szCs w:val="24"/>
        </w:rPr>
      </w:pPr>
      <w:r w:rsidRPr="001E6218">
        <w:rPr>
          <w:rFonts w:ascii="Times New Roman" w:eastAsia="Calibri" w:hAnsi="Times New Roman" w:cs="Times New Roman"/>
          <w:b/>
          <w:sz w:val="24"/>
          <w:szCs w:val="24"/>
        </w:rPr>
        <w:t>3 этап – заключительный</w:t>
      </w:r>
    </w:p>
    <w:p w:rsidR="00C63679" w:rsidRPr="001E6218" w:rsidRDefault="00C63679" w:rsidP="00C63679">
      <w:pPr>
        <w:pStyle w:val="a7"/>
        <w:widowControl/>
        <w:numPr>
          <w:ilvl w:val="0"/>
          <w:numId w:val="12"/>
        </w:numPr>
        <w:autoSpaceDE/>
        <w:autoSpaceDN/>
        <w:contextualSpacing/>
        <w:jc w:val="both"/>
        <w:rPr>
          <w:rFonts w:eastAsia="Calibri"/>
          <w:b/>
          <w:sz w:val="24"/>
          <w:szCs w:val="24"/>
        </w:rPr>
      </w:pPr>
      <w:r w:rsidRPr="001E6218">
        <w:rPr>
          <w:rFonts w:eastAsia="Calibri"/>
          <w:sz w:val="24"/>
          <w:szCs w:val="24"/>
        </w:rPr>
        <w:t>Обновление предметно – развивающей среды</w:t>
      </w:r>
    </w:p>
    <w:p w:rsidR="00C63679" w:rsidRPr="001E6218" w:rsidRDefault="00C63679" w:rsidP="00C63679">
      <w:pPr>
        <w:pStyle w:val="a7"/>
        <w:widowControl/>
        <w:numPr>
          <w:ilvl w:val="0"/>
          <w:numId w:val="12"/>
        </w:numPr>
        <w:autoSpaceDE/>
        <w:autoSpaceDN/>
        <w:contextualSpacing/>
        <w:jc w:val="both"/>
        <w:rPr>
          <w:rFonts w:eastAsia="Calibri"/>
          <w:sz w:val="24"/>
          <w:szCs w:val="24"/>
        </w:rPr>
      </w:pPr>
      <w:r w:rsidRPr="001E6218">
        <w:rPr>
          <w:rFonts w:eastAsia="Calibri"/>
          <w:sz w:val="24"/>
          <w:szCs w:val="24"/>
        </w:rPr>
        <w:t>Выставка рисунков детей и родителей «Моя любимая сказка»</w:t>
      </w:r>
    </w:p>
    <w:p w:rsidR="00C63679" w:rsidRPr="001E6218" w:rsidRDefault="00C63679" w:rsidP="00C63679">
      <w:pPr>
        <w:pStyle w:val="a7"/>
        <w:widowControl/>
        <w:numPr>
          <w:ilvl w:val="0"/>
          <w:numId w:val="12"/>
        </w:numPr>
        <w:autoSpaceDE/>
        <w:autoSpaceDN/>
        <w:contextualSpacing/>
        <w:jc w:val="both"/>
        <w:rPr>
          <w:rFonts w:eastAsia="Calibri"/>
          <w:sz w:val="24"/>
          <w:szCs w:val="24"/>
        </w:rPr>
      </w:pPr>
      <w:r w:rsidRPr="001E6218">
        <w:rPr>
          <w:rFonts w:eastAsia="Calibri"/>
          <w:sz w:val="24"/>
          <w:szCs w:val="24"/>
        </w:rPr>
        <w:t>Обобщение результатов работы на основе собственных наблюдений.</w:t>
      </w:r>
    </w:p>
    <w:p w:rsidR="00C63679" w:rsidRPr="001E6218" w:rsidRDefault="00C63679" w:rsidP="00C63679">
      <w:pPr>
        <w:pStyle w:val="a7"/>
        <w:widowControl/>
        <w:numPr>
          <w:ilvl w:val="0"/>
          <w:numId w:val="12"/>
        </w:numPr>
        <w:autoSpaceDE/>
        <w:autoSpaceDN/>
        <w:contextualSpacing/>
        <w:jc w:val="both"/>
        <w:rPr>
          <w:rFonts w:eastAsia="Calibri"/>
          <w:sz w:val="24"/>
          <w:szCs w:val="24"/>
        </w:rPr>
      </w:pPr>
      <w:r w:rsidRPr="001E6218">
        <w:rPr>
          <w:rFonts w:eastAsia="Calibri"/>
          <w:sz w:val="24"/>
          <w:szCs w:val="24"/>
        </w:rPr>
        <w:t>Подведение итогов проектной деятельности.</w:t>
      </w:r>
    </w:p>
    <w:p w:rsidR="00C63679" w:rsidRDefault="00C63679" w:rsidP="00C63679">
      <w:pPr>
        <w:spacing w:after="0" w:line="240" w:lineRule="auto"/>
        <w:ind w:firstLine="567"/>
        <w:jc w:val="both"/>
        <w:rPr>
          <w:rFonts w:ascii="Times New Roman" w:eastAsia="Calibri" w:hAnsi="Times New Roman" w:cs="Times New Roman"/>
          <w:sz w:val="24"/>
          <w:szCs w:val="24"/>
        </w:rPr>
      </w:pPr>
    </w:p>
    <w:p w:rsidR="00C63679" w:rsidRPr="00F33B9B" w:rsidRDefault="00C63679" w:rsidP="00C63679">
      <w:pPr>
        <w:spacing w:after="0" w:line="240" w:lineRule="auto"/>
        <w:ind w:firstLine="567"/>
        <w:jc w:val="both"/>
        <w:rPr>
          <w:rFonts w:ascii="Times New Roman" w:eastAsia="Calibri" w:hAnsi="Times New Roman" w:cs="Times New Roman"/>
          <w:sz w:val="24"/>
          <w:szCs w:val="24"/>
        </w:rPr>
      </w:pPr>
      <w:r w:rsidRPr="006C371C">
        <w:rPr>
          <w:rFonts w:ascii="Times New Roman" w:eastAsia="Calibri" w:hAnsi="Times New Roman" w:cs="Times New Roman"/>
          <w:b/>
          <w:sz w:val="24"/>
          <w:szCs w:val="24"/>
        </w:rPr>
        <w:t>Оценка результатов работы по проекту</w:t>
      </w:r>
    </w:p>
    <w:p w:rsidR="00C63679" w:rsidRPr="00F33B9B" w:rsidRDefault="00C63679" w:rsidP="00C63679">
      <w:pPr>
        <w:spacing w:after="0" w:line="240" w:lineRule="auto"/>
        <w:ind w:firstLine="567"/>
        <w:jc w:val="both"/>
        <w:rPr>
          <w:rFonts w:ascii="Times New Roman" w:eastAsia="Calibri" w:hAnsi="Times New Roman" w:cs="Times New Roman"/>
          <w:sz w:val="24"/>
          <w:szCs w:val="24"/>
        </w:rPr>
      </w:pPr>
      <w:r w:rsidRPr="00F33B9B">
        <w:rPr>
          <w:rFonts w:ascii="Times New Roman" w:eastAsia="Calibri" w:hAnsi="Times New Roman" w:cs="Times New Roman"/>
          <w:sz w:val="24"/>
          <w:szCs w:val="24"/>
        </w:rPr>
        <w:t xml:space="preserve">Результаты работы по проекту можно определить: </w:t>
      </w:r>
    </w:p>
    <w:p w:rsidR="00C63679" w:rsidRPr="006C371C" w:rsidRDefault="00C63679" w:rsidP="00C63679">
      <w:pPr>
        <w:pStyle w:val="a7"/>
        <w:widowControl/>
        <w:numPr>
          <w:ilvl w:val="0"/>
          <w:numId w:val="13"/>
        </w:numPr>
        <w:autoSpaceDE/>
        <w:autoSpaceDN/>
        <w:contextualSpacing/>
        <w:jc w:val="both"/>
        <w:rPr>
          <w:rFonts w:eastAsia="Calibri"/>
          <w:sz w:val="24"/>
          <w:szCs w:val="24"/>
        </w:rPr>
      </w:pPr>
      <w:r w:rsidRPr="006C371C">
        <w:rPr>
          <w:rFonts w:eastAsia="Calibri"/>
          <w:sz w:val="24"/>
          <w:szCs w:val="24"/>
        </w:rPr>
        <w:t xml:space="preserve">по сформировавшимся у детей представлениям и знаниям по теме проекта; </w:t>
      </w:r>
    </w:p>
    <w:p w:rsidR="00C63679" w:rsidRPr="006C371C" w:rsidRDefault="00C63679" w:rsidP="00C63679">
      <w:pPr>
        <w:pStyle w:val="a7"/>
        <w:widowControl/>
        <w:numPr>
          <w:ilvl w:val="0"/>
          <w:numId w:val="13"/>
        </w:numPr>
        <w:autoSpaceDE/>
        <w:autoSpaceDN/>
        <w:contextualSpacing/>
        <w:jc w:val="both"/>
        <w:rPr>
          <w:rFonts w:eastAsia="Calibri"/>
          <w:sz w:val="24"/>
          <w:szCs w:val="24"/>
        </w:rPr>
      </w:pPr>
      <w:r w:rsidRPr="006C371C">
        <w:rPr>
          <w:rFonts w:eastAsia="Calibri"/>
          <w:sz w:val="24"/>
          <w:szCs w:val="24"/>
        </w:rPr>
        <w:t>по доле заинтересованности родителей в совместной деятельности в процессе реализации проекта.</w:t>
      </w:r>
    </w:p>
    <w:p w:rsidR="00574446" w:rsidRPr="009B6F90" w:rsidRDefault="00574446" w:rsidP="009B6F90">
      <w:pPr>
        <w:rPr>
          <w:rFonts w:ascii="Calibri" w:eastAsia="Calibri" w:hAnsi="Calibri" w:cs="Times New Roman"/>
        </w:rPr>
      </w:pPr>
    </w:p>
    <w:p w:rsidR="00574446" w:rsidRPr="00574446" w:rsidRDefault="00574446" w:rsidP="00574446">
      <w:pPr>
        <w:spacing w:after="0" w:line="240" w:lineRule="auto"/>
        <w:rPr>
          <w:sz w:val="28"/>
          <w:szCs w:val="28"/>
        </w:rPr>
      </w:pPr>
    </w:p>
    <w:p w:rsidR="00574446" w:rsidRDefault="00574446" w:rsidP="00574446">
      <w:pPr>
        <w:spacing w:after="0" w:line="240" w:lineRule="auto"/>
      </w:pPr>
    </w:p>
    <w:p w:rsidR="00574446" w:rsidRDefault="00574446" w:rsidP="00574446">
      <w:pPr>
        <w:spacing w:after="0" w:line="240" w:lineRule="auto"/>
      </w:pPr>
    </w:p>
    <w:p w:rsidR="00574446" w:rsidRDefault="00574446" w:rsidP="00574446">
      <w:pPr>
        <w:spacing w:after="0" w:line="240" w:lineRule="auto"/>
      </w:pPr>
    </w:p>
    <w:p w:rsidR="00574446" w:rsidRDefault="00574446" w:rsidP="00574446">
      <w:pPr>
        <w:spacing w:after="0" w:line="240" w:lineRule="auto"/>
      </w:pPr>
    </w:p>
    <w:p w:rsidR="00574446" w:rsidRDefault="00574446" w:rsidP="00574446">
      <w:pPr>
        <w:spacing w:after="0" w:line="240" w:lineRule="auto"/>
      </w:pPr>
    </w:p>
    <w:p w:rsidR="00574446" w:rsidRPr="001D2B25" w:rsidRDefault="00574446" w:rsidP="00574446">
      <w:pPr>
        <w:spacing w:after="0" w:line="240" w:lineRule="auto"/>
      </w:pPr>
    </w:p>
    <w:sectPr w:rsidR="00574446" w:rsidRPr="001D2B25" w:rsidSect="00574446">
      <w:pgSz w:w="11906" w:h="16838"/>
      <w:pgMar w:top="1134" w:right="850" w:bottom="1134"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1D0"/>
    <w:multiLevelType w:val="hybridMultilevel"/>
    <w:tmpl w:val="FBDCEB54"/>
    <w:lvl w:ilvl="0" w:tplc="74DA3BD6">
      <w:start w:val="1"/>
      <w:numFmt w:val="decimal"/>
      <w:lvlText w:val="%1)."/>
      <w:lvlJc w:val="left"/>
      <w:pPr>
        <w:ind w:left="1857" w:hanging="374"/>
        <w:jc w:val="left"/>
      </w:pPr>
      <w:rPr>
        <w:rFonts w:ascii="Times New Roman" w:eastAsia="Times New Roman" w:hAnsi="Times New Roman" w:cs="Times New Roman" w:hint="default"/>
        <w:w w:val="99"/>
        <w:sz w:val="28"/>
        <w:szCs w:val="28"/>
        <w:lang w:val="ru-RU" w:eastAsia="en-US" w:bidi="ar-SA"/>
      </w:rPr>
    </w:lvl>
    <w:lvl w:ilvl="1" w:tplc="0F8A6624">
      <w:numFmt w:val="bullet"/>
      <w:lvlText w:val="•"/>
      <w:lvlJc w:val="left"/>
      <w:pPr>
        <w:ind w:left="2821" w:hanging="374"/>
      </w:pPr>
      <w:rPr>
        <w:rFonts w:hint="default"/>
        <w:lang w:val="ru-RU" w:eastAsia="en-US" w:bidi="ar-SA"/>
      </w:rPr>
    </w:lvl>
    <w:lvl w:ilvl="2" w:tplc="C9FC58D8">
      <w:numFmt w:val="bullet"/>
      <w:lvlText w:val="•"/>
      <w:lvlJc w:val="left"/>
      <w:pPr>
        <w:ind w:left="3782" w:hanging="374"/>
      </w:pPr>
      <w:rPr>
        <w:rFonts w:hint="default"/>
        <w:lang w:val="ru-RU" w:eastAsia="en-US" w:bidi="ar-SA"/>
      </w:rPr>
    </w:lvl>
    <w:lvl w:ilvl="3" w:tplc="ECCE23F2">
      <w:numFmt w:val="bullet"/>
      <w:lvlText w:val="•"/>
      <w:lvlJc w:val="left"/>
      <w:pPr>
        <w:ind w:left="4743" w:hanging="374"/>
      </w:pPr>
      <w:rPr>
        <w:rFonts w:hint="default"/>
        <w:lang w:val="ru-RU" w:eastAsia="en-US" w:bidi="ar-SA"/>
      </w:rPr>
    </w:lvl>
    <w:lvl w:ilvl="4" w:tplc="6F2C4890">
      <w:numFmt w:val="bullet"/>
      <w:lvlText w:val="•"/>
      <w:lvlJc w:val="left"/>
      <w:pPr>
        <w:ind w:left="5704" w:hanging="374"/>
      </w:pPr>
      <w:rPr>
        <w:rFonts w:hint="default"/>
        <w:lang w:val="ru-RU" w:eastAsia="en-US" w:bidi="ar-SA"/>
      </w:rPr>
    </w:lvl>
    <w:lvl w:ilvl="5" w:tplc="4EEE92CA">
      <w:numFmt w:val="bullet"/>
      <w:lvlText w:val="•"/>
      <w:lvlJc w:val="left"/>
      <w:pPr>
        <w:ind w:left="6665" w:hanging="374"/>
      </w:pPr>
      <w:rPr>
        <w:rFonts w:hint="default"/>
        <w:lang w:val="ru-RU" w:eastAsia="en-US" w:bidi="ar-SA"/>
      </w:rPr>
    </w:lvl>
    <w:lvl w:ilvl="6" w:tplc="FC82AB74">
      <w:numFmt w:val="bullet"/>
      <w:lvlText w:val="•"/>
      <w:lvlJc w:val="left"/>
      <w:pPr>
        <w:ind w:left="7626" w:hanging="374"/>
      </w:pPr>
      <w:rPr>
        <w:rFonts w:hint="default"/>
        <w:lang w:val="ru-RU" w:eastAsia="en-US" w:bidi="ar-SA"/>
      </w:rPr>
    </w:lvl>
    <w:lvl w:ilvl="7" w:tplc="31BEBD8A">
      <w:numFmt w:val="bullet"/>
      <w:lvlText w:val="•"/>
      <w:lvlJc w:val="left"/>
      <w:pPr>
        <w:ind w:left="8587" w:hanging="374"/>
      </w:pPr>
      <w:rPr>
        <w:rFonts w:hint="default"/>
        <w:lang w:val="ru-RU" w:eastAsia="en-US" w:bidi="ar-SA"/>
      </w:rPr>
    </w:lvl>
    <w:lvl w:ilvl="8" w:tplc="DC9CDE52">
      <w:numFmt w:val="bullet"/>
      <w:lvlText w:val="•"/>
      <w:lvlJc w:val="left"/>
      <w:pPr>
        <w:ind w:left="9548" w:hanging="374"/>
      </w:pPr>
      <w:rPr>
        <w:rFonts w:hint="default"/>
        <w:lang w:val="ru-RU" w:eastAsia="en-US" w:bidi="ar-SA"/>
      </w:rPr>
    </w:lvl>
  </w:abstractNum>
  <w:abstractNum w:abstractNumId="1">
    <w:nsid w:val="0D384D15"/>
    <w:multiLevelType w:val="hybridMultilevel"/>
    <w:tmpl w:val="15301E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C414D"/>
    <w:multiLevelType w:val="hybridMultilevel"/>
    <w:tmpl w:val="DE445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F71FEA"/>
    <w:multiLevelType w:val="hybridMultilevel"/>
    <w:tmpl w:val="FC18AD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D03208"/>
    <w:multiLevelType w:val="hybridMultilevel"/>
    <w:tmpl w:val="14AEC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F93754"/>
    <w:multiLevelType w:val="hybridMultilevel"/>
    <w:tmpl w:val="956A6EDC"/>
    <w:lvl w:ilvl="0" w:tplc="04190009">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6">
    <w:nsid w:val="318441C6"/>
    <w:multiLevelType w:val="hybridMultilevel"/>
    <w:tmpl w:val="37F081C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AAA4BE2"/>
    <w:multiLevelType w:val="hybridMultilevel"/>
    <w:tmpl w:val="9E5481B4"/>
    <w:lvl w:ilvl="0" w:tplc="58D8EDF8">
      <w:start w:val="1"/>
      <w:numFmt w:val="decimal"/>
      <w:lvlText w:val="%1)."/>
      <w:lvlJc w:val="left"/>
      <w:pPr>
        <w:ind w:left="1857" w:hanging="374"/>
        <w:jc w:val="left"/>
      </w:pPr>
      <w:rPr>
        <w:rFonts w:ascii="Times New Roman" w:eastAsia="Times New Roman" w:hAnsi="Times New Roman" w:cs="Times New Roman" w:hint="default"/>
        <w:w w:val="99"/>
        <w:sz w:val="28"/>
        <w:szCs w:val="28"/>
        <w:lang w:val="ru-RU" w:eastAsia="en-US" w:bidi="ar-SA"/>
      </w:rPr>
    </w:lvl>
    <w:lvl w:ilvl="1" w:tplc="C7687660">
      <w:numFmt w:val="bullet"/>
      <w:lvlText w:val=""/>
      <w:lvlJc w:val="left"/>
      <w:pPr>
        <w:ind w:left="2202" w:hanging="360"/>
      </w:pPr>
      <w:rPr>
        <w:rFonts w:ascii="Wingdings" w:eastAsia="Wingdings" w:hAnsi="Wingdings" w:cs="Wingdings" w:hint="default"/>
        <w:w w:val="99"/>
        <w:sz w:val="28"/>
        <w:szCs w:val="28"/>
        <w:lang w:val="ru-RU" w:eastAsia="en-US" w:bidi="ar-SA"/>
      </w:rPr>
    </w:lvl>
    <w:lvl w:ilvl="2" w:tplc="C5ACDA6E">
      <w:numFmt w:val="bullet"/>
      <w:lvlText w:val="•"/>
      <w:lvlJc w:val="left"/>
      <w:pPr>
        <w:ind w:left="3230" w:hanging="360"/>
      </w:pPr>
      <w:rPr>
        <w:rFonts w:hint="default"/>
        <w:lang w:val="ru-RU" w:eastAsia="en-US" w:bidi="ar-SA"/>
      </w:rPr>
    </w:lvl>
    <w:lvl w:ilvl="3" w:tplc="5B9CE1E2">
      <w:numFmt w:val="bullet"/>
      <w:lvlText w:val="•"/>
      <w:lvlJc w:val="left"/>
      <w:pPr>
        <w:ind w:left="4260" w:hanging="360"/>
      </w:pPr>
      <w:rPr>
        <w:rFonts w:hint="default"/>
        <w:lang w:val="ru-RU" w:eastAsia="en-US" w:bidi="ar-SA"/>
      </w:rPr>
    </w:lvl>
    <w:lvl w:ilvl="4" w:tplc="40D81170">
      <w:numFmt w:val="bullet"/>
      <w:lvlText w:val="•"/>
      <w:lvlJc w:val="left"/>
      <w:pPr>
        <w:ind w:left="5290" w:hanging="360"/>
      </w:pPr>
      <w:rPr>
        <w:rFonts w:hint="default"/>
        <w:lang w:val="ru-RU" w:eastAsia="en-US" w:bidi="ar-SA"/>
      </w:rPr>
    </w:lvl>
    <w:lvl w:ilvl="5" w:tplc="708887B6">
      <w:numFmt w:val="bullet"/>
      <w:lvlText w:val="•"/>
      <w:lvlJc w:val="left"/>
      <w:pPr>
        <w:ind w:left="6320" w:hanging="360"/>
      </w:pPr>
      <w:rPr>
        <w:rFonts w:hint="default"/>
        <w:lang w:val="ru-RU" w:eastAsia="en-US" w:bidi="ar-SA"/>
      </w:rPr>
    </w:lvl>
    <w:lvl w:ilvl="6" w:tplc="C194BFCE">
      <w:numFmt w:val="bullet"/>
      <w:lvlText w:val="•"/>
      <w:lvlJc w:val="left"/>
      <w:pPr>
        <w:ind w:left="7350" w:hanging="360"/>
      </w:pPr>
      <w:rPr>
        <w:rFonts w:hint="default"/>
        <w:lang w:val="ru-RU" w:eastAsia="en-US" w:bidi="ar-SA"/>
      </w:rPr>
    </w:lvl>
    <w:lvl w:ilvl="7" w:tplc="E25687CE">
      <w:numFmt w:val="bullet"/>
      <w:lvlText w:val="•"/>
      <w:lvlJc w:val="left"/>
      <w:pPr>
        <w:ind w:left="8380" w:hanging="360"/>
      </w:pPr>
      <w:rPr>
        <w:rFonts w:hint="default"/>
        <w:lang w:val="ru-RU" w:eastAsia="en-US" w:bidi="ar-SA"/>
      </w:rPr>
    </w:lvl>
    <w:lvl w:ilvl="8" w:tplc="93968CAC">
      <w:numFmt w:val="bullet"/>
      <w:lvlText w:val="•"/>
      <w:lvlJc w:val="left"/>
      <w:pPr>
        <w:ind w:left="9410" w:hanging="360"/>
      </w:pPr>
      <w:rPr>
        <w:rFonts w:hint="default"/>
        <w:lang w:val="ru-RU" w:eastAsia="en-US" w:bidi="ar-SA"/>
      </w:rPr>
    </w:lvl>
  </w:abstractNum>
  <w:abstractNum w:abstractNumId="8">
    <w:nsid w:val="3C154339"/>
    <w:multiLevelType w:val="hybridMultilevel"/>
    <w:tmpl w:val="4576229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561571"/>
    <w:multiLevelType w:val="hybridMultilevel"/>
    <w:tmpl w:val="F93894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222B81"/>
    <w:multiLevelType w:val="hybridMultilevel"/>
    <w:tmpl w:val="FB4AFBB8"/>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5203044D"/>
    <w:multiLevelType w:val="hybridMultilevel"/>
    <w:tmpl w:val="0390F4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94673F"/>
    <w:multiLevelType w:val="hybridMultilevel"/>
    <w:tmpl w:val="5F84CBA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9D45912"/>
    <w:multiLevelType w:val="hybridMultilevel"/>
    <w:tmpl w:val="18525A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7825C8"/>
    <w:multiLevelType w:val="hybridMultilevel"/>
    <w:tmpl w:val="49A6D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8108B4"/>
    <w:multiLevelType w:val="hybridMultilevel"/>
    <w:tmpl w:val="27FE881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10"/>
  </w:num>
  <w:num w:numId="6">
    <w:abstractNumId w:val="11"/>
  </w:num>
  <w:num w:numId="7">
    <w:abstractNumId w:val="9"/>
  </w:num>
  <w:num w:numId="8">
    <w:abstractNumId w:val="13"/>
  </w:num>
  <w:num w:numId="9">
    <w:abstractNumId w:val="8"/>
  </w:num>
  <w:num w:numId="10">
    <w:abstractNumId w:val="5"/>
  </w:num>
  <w:num w:numId="11">
    <w:abstractNumId w:val="6"/>
  </w:num>
  <w:num w:numId="12">
    <w:abstractNumId w:val="12"/>
  </w:num>
  <w:num w:numId="13">
    <w:abstractNumId w:val="15"/>
  </w:num>
  <w:num w:numId="14">
    <w:abstractNumId w:val="14"/>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60F3"/>
    <w:rsid w:val="00121990"/>
    <w:rsid w:val="00143689"/>
    <w:rsid w:val="001D2B25"/>
    <w:rsid w:val="0026738D"/>
    <w:rsid w:val="00307AA5"/>
    <w:rsid w:val="003B4D51"/>
    <w:rsid w:val="00574446"/>
    <w:rsid w:val="005A5CE3"/>
    <w:rsid w:val="006303FB"/>
    <w:rsid w:val="00681F26"/>
    <w:rsid w:val="006B5A7B"/>
    <w:rsid w:val="00712208"/>
    <w:rsid w:val="0073571A"/>
    <w:rsid w:val="007D2EF4"/>
    <w:rsid w:val="008B70B0"/>
    <w:rsid w:val="009B6F90"/>
    <w:rsid w:val="00A57293"/>
    <w:rsid w:val="00B90313"/>
    <w:rsid w:val="00C63679"/>
    <w:rsid w:val="00C660F3"/>
    <w:rsid w:val="00CA3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00b050"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0F3"/>
    <w:rPr>
      <w:rFonts w:ascii="Tahoma" w:hAnsi="Tahoma" w:cs="Tahoma"/>
      <w:sz w:val="16"/>
      <w:szCs w:val="16"/>
    </w:rPr>
  </w:style>
  <w:style w:type="paragraph" w:styleId="a5">
    <w:name w:val="Body Text"/>
    <w:basedOn w:val="a"/>
    <w:link w:val="a6"/>
    <w:uiPriority w:val="1"/>
    <w:qFormat/>
    <w:rsid w:val="00574446"/>
    <w:pPr>
      <w:widowControl w:val="0"/>
      <w:autoSpaceDE w:val="0"/>
      <w:autoSpaceDN w:val="0"/>
      <w:spacing w:after="0" w:line="240" w:lineRule="auto"/>
      <w:ind w:left="1483"/>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74446"/>
    <w:rPr>
      <w:rFonts w:ascii="Times New Roman" w:eastAsia="Times New Roman" w:hAnsi="Times New Roman" w:cs="Times New Roman"/>
      <w:sz w:val="28"/>
      <w:szCs w:val="28"/>
    </w:rPr>
  </w:style>
  <w:style w:type="paragraph" w:customStyle="1" w:styleId="Heading2">
    <w:name w:val="Heading 2"/>
    <w:basedOn w:val="a"/>
    <w:uiPriority w:val="1"/>
    <w:qFormat/>
    <w:rsid w:val="00574446"/>
    <w:pPr>
      <w:widowControl w:val="0"/>
      <w:autoSpaceDE w:val="0"/>
      <w:autoSpaceDN w:val="0"/>
      <w:spacing w:after="0" w:line="240" w:lineRule="auto"/>
      <w:outlineLvl w:val="2"/>
    </w:pPr>
    <w:rPr>
      <w:rFonts w:ascii="Times New Roman" w:eastAsia="Times New Roman" w:hAnsi="Times New Roman" w:cs="Times New Roman"/>
      <w:b/>
      <w:bCs/>
      <w:sz w:val="32"/>
      <w:szCs w:val="32"/>
    </w:rPr>
  </w:style>
  <w:style w:type="paragraph" w:styleId="a7">
    <w:name w:val="List Paragraph"/>
    <w:basedOn w:val="a"/>
    <w:uiPriority w:val="34"/>
    <w:qFormat/>
    <w:rsid w:val="00574446"/>
    <w:pPr>
      <w:widowControl w:val="0"/>
      <w:autoSpaceDE w:val="0"/>
      <w:autoSpaceDN w:val="0"/>
      <w:spacing w:after="0" w:line="240" w:lineRule="auto"/>
      <w:ind w:left="1483"/>
    </w:pPr>
    <w:rPr>
      <w:rFonts w:ascii="Times New Roman" w:eastAsia="Times New Roman" w:hAnsi="Times New Roman" w:cs="Times New Roman"/>
    </w:rPr>
  </w:style>
  <w:style w:type="table" w:customStyle="1" w:styleId="1">
    <w:name w:val="Сетка таблицы1"/>
    <w:basedOn w:val="a1"/>
    <w:uiPriority w:val="39"/>
    <w:rsid w:val="00C63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C63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1785</Words>
  <Characters>10177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dcterms:created xsi:type="dcterms:W3CDTF">2021-05-07T14:18:00Z</dcterms:created>
  <dcterms:modified xsi:type="dcterms:W3CDTF">2021-05-12T05:51:00Z</dcterms:modified>
</cp:coreProperties>
</file>