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40" w:rsidRDefault="003D1E40" w:rsidP="003D1E40">
      <w:pPr>
        <w:jc w:val="center"/>
        <w:rPr>
          <w:rFonts w:ascii="Times New Roman" w:hAnsi="Times New Roman" w:cs="Times New Roman"/>
          <w:b/>
          <w:sz w:val="28"/>
          <w:szCs w:val="28"/>
          <w:u w:val="single"/>
        </w:rPr>
      </w:pPr>
      <w:r>
        <w:rPr>
          <w:rFonts w:ascii="Times New Roman" w:hAnsi="Times New Roman" w:cs="Times New Roman"/>
          <w:b/>
          <w:sz w:val="28"/>
          <w:szCs w:val="28"/>
          <w:u w:val="single"/>
        </w:rPr>
        <w:t>Консультация для педагогов</w:t>
      </w:r>
    </w:p>
    <w:p w:rsidR="003D1E40" w:rsidRDefault="003D1E40" w:rsidP="003D1E40">
      <w:pPr>
        <w:jc w:val="center"/>
        <w:rPr>
          <w:rFonts w:ascii="Times New Roman" w:hAnsi="Times New Roman" w:cs="Times New Roman"/>
          <w:b/>
          <w:sz w:val="28"/>
          <w:szCs w:val="28"/>
          <w:u w:val="single"/>
        </w:rPr>
      </w:pPr>
      <w:r w:rsidRPr="003D1E40">
        <w:rPr>
          <w:rFonts w:ascii="Times New Roman" w:hAnsi="Times New Roman" w:cs="Times New Roman"/>
          <w:b/>
          <w:sz w:val="28"/>
          <w:szCs w:val="28"/>
          <w:u w:val="single"/>
        </w:rPr>
        <w:t>“Возрастные особенности заучивания стихотворений дошкольниками”</w:t>
      </w:r>
    </w:p>
    <w:p w:rsidR="003D1E40" w:rsidRPr="003D1E40" w:rsidRDefault="003D1E40" w:rsidP="003D1E40">
      <w:pPr>
        <w:jc w:val="right"/>
        <w:rPr>
          <w:rFonts w:ascii="Times New Roman" w:hAnsi="Times New Roman" w:cs="Times New Roman"/>
          <w:b/>
          <w:sz w:val="28"/>
          <w:szCs w:val="28"/>
        </w:rPr>
      </w:pPr>
      <w:r>
        <w:rPr>
          <w:rFonts w:ascii="Times New Roman" w:hAnsi="Times New Roman" w:cs="Times New Roman"/>
          <w:b/>
          <w:sz w:val="28"/>
          <w:szCs w:val="28"/>
        </w:rPr>
        <w:t>Воспитатель Москвитина К. А.</w:t>
      </w:r>
    </w:p>
    <w:p w:rsidR="003D1E40" w:rsidRPr="003D1E40" w:rsidRDefault="003D1E40" w:rsidP="003D1E40">
      <w:pPr>
        <w:rPr>
          <w:rFonts w:ascii="Times New Roman" w:hAnsi="Times New Roman" w:cs="Times New Roman"/>
          <w:sz w:val="28"/>
          <w:szCs w:val="28"/>
        </w:rPr>
      </w:pPr>
      <w:r w:rsidRPr="003D1E40">
        <w:rPr>
          <w:rFonts w:ascii="Times New Roman" w:hAnsi="Times New Roman" w:cs="Times New Roman"/>
          <w:sz w:val="28"/>
          <w:szCs w:val="28"/>
        </w:rPr>
        <w:tab/>
        <w:t xml:space="preserve">Заучивание стихотворений на разных возрастных этапах имеет свои особенности. Ребенок младшего дошкольного возраста быстро запоминает короткие стихи, в которых много глаголов, существительных, где описываются хорошо знакомые игрушки, животные, дети. По объему это – четверостишия, они понятны по содержанию, просты по композиции, ритм пляшущий, веселый с явно выраженной рифмой. Этим требованиям отвечают произведения Агнии </w:t>
      </w:r>
      <w:proofErr w:type="spellStart"/>
      <w:r w:rsidRPr="003D1E40">
        <w:rPr>
          <w:rFonts w:ascii="Times New Roman" w:hAnsi="Times New Roman" w:cs="Times New Roman"/>
          <w:sz w:val="28"/>
          <w:szCs w:val="28"/>
        </w:rPr>
        <w:t>Барто</w:t>
      </w:r>
      <w:proofErr w:type="spellEnd"/>
      <w:r w:rsidRPr="003D1E40">
        <w:rPr>
          <w:rFonts w:ascii="Times New Roman" w:hAnsi="Times New Roman" w:cs="Times New Roman"/>
          <w:sz w:val="28"/>
          <w:szCs w:val="28"/>
        </w:rPr>
        <w:t xml:space="preserve">, </w:t>
      </w:r>
      <w:proofErr w:type="spellStart"/>
      <w:r w:rsidRPr="003D1E40">
        <w:rPr>
          <w:rFonts w:ascii="Times New Roman" w:hAnsi="Times New Roman" w:cs="Times New Roman"/>
          <w:sz w:val="28"/>
          <w:szCs w:val="28"/>
        </w:rPr>
        <w:t>Сильвы</w:t>
      </w:r>
      <w:proofErr w:type="spellEnd"/>
      <w:r w:rsidRPr="003D1E40">
        <w:rPr>
          <w:rFonts w:ascii="Times New Roman" w:hAnsi="Times New Roman" w:cs="Times New Roman"/>
          <w:sz w:val="28"/>
          <w:szCs w:val="28"/>
        </w:rPr>
        <w:t xml:space="preserve"> </w:t>
      </w:r>
      <w:proofErr w:type="spellStart"/>
      <w:r w:rsidRPr="003D1E40">
        <w:rPr>
          <w:rFonts w:ascii="Times New Roman" w:hAnsi="Times New Roman" w:cs="Times New Roman"/>
          <w:sz w:val="28"/>
          <w:szCs w:val="28"/>
        </w:rPr>
        <w:t>Капутикян</w:t>
      </w:r>
      <w:proofErr w:type="spellEnd"/>
      <w:r w:rsidRPr="003D1E40">
        <w:rPr>
          <w:rFonts w:ascii="Times New Roman" w:hAnsi="Times New Roman" w:cs="Times New Roman"/>
          <w:sz w:val="28"/>
          <w:szCs w:val="28"/>
        </w:rPr>
        <w:t>, Самуила Маршака, Елены Благининой, Даниила Хармса, Зинаиды Александровой. Наличие игровых моментов, небольшой объём этих стихов, дают возможность часто повторять текст и использовать игровые действия в процессе заучивания. Так читая стихотворение Е. Благининой «Флажок», можно поиграть и походить с флажком, при чтении З.Александровой «Грузовик», дети изображают поездку на грузовике с флажками в руках, при чтении А. Барто «Лошадка», дети изображают, как едут на лошадке.</w:t>
      </w:r>
    </w:p>
    <w:p w:rsidR="003D1E40" w:rsidRPr="003D1E40" w:rsidRDefault="003D1E40" w:rsidP="003D1E40">
      <w:pPr>
        <w:rPr>
          <w:rFonts w:ascii="Times New Roman" w:hAnsi="Times New Roman" w:cs="Times New Roman"/>
          <w:sz w:val="28"/>
          <w:szCs w:val="28"/>
        </w:rPr>
      </w:pPr>
      <w:r w:rsidRPr="003D1E40">
        <w:rPr>
          <w:rFonts w:ascii="Times New Roman" w:hAnsi="Times New Roman" w:cs="Times New Roman"/>
          <w:sz w:val="28"/>
          <w:szCs w:val="28"/>
        </w:rPr>
        <w:tab/>
        <w:t>Также не стоит забывать и материал народного творчества. Народные песенки, шутки, прибаутки, потешки, как по содержанию, так и по форме и языку прекрасно отвечают требованиям, которые предъявляются к стихам для маленьких.</w:t>
      </w:r>
    </w:p>
    <w:p w:rsidR="003D1E40" w:rsidRPr="003D1E40" w:rsidRDefault="003D1E40" w:rsidP="003D1E40">
      <w:pPr>
        <w:rPr>
          <w:rFonts w:ascii="Times New Roman" w:hAnsi="Times New Roman" w:cs="Times New Roman"/>
          <w:sz w:val="28"/>
          <w:szCs w:val="28"/>
        </w:rPr>
      </w:pPr>
      <w:r w:rsidRPr="003D1E40">
        <w:rPr>
          <w:rFonts w:ascii="Times New Roman" w:hAnsi="Times New Roman" w:cs="Times New Roman"/>
          <w:sz w:val="28"/>
          <w:szCs w:val="28"/>
        </w:rPr>
        <w:tab/>
        <w:t xml:space="preserve">В среднем дошкольном возрасте рекомендуются более сложные по содержанию и форме стихи, увеличивается их объем. В стихах этой возрастной группы уже могут встречаться художественные образы, элементы сравнения, метафоры, эпитеты. Это стихотворения Елены Благининой, Самуила Маршака, Зинаиды Александровой, Елены Тихеевой, </w:t>
      </w:r>
      <w:proofErr w:type="spellStart"/>
      <w:r w:rsidRPr="003D1E40">
        <w:rPr>
          <w:rFonts w:ascii="Times New Roman" w:hAnsi="Times New Roman" w:cs="Times New Roman"/>
          <w:sz w:val="28"/>
          <w:szCs w:val="28"/>
        </w:rPr>
        <w:t>БорисаЗаходера</w:t>
      </w:r>
      <w:proofErr w:type="spellEnd"/>
      <w:r w:rsidRPr="003D1E40">
        <w:rPr>
          <w:rFonts w:ascii="Times New Roman" w:hAnsi="Times New Roman" w:cs="Times New Roman"/>
          <w:sz w:val="28"/>
          <w:szCs w:val="28"/>
        </w:rPr>
        <w:t xml:space="preserve">, Валентина </w:t>
      </w:r>
      <w:proofErr w:type="spellStart"/>
      <w:r w:rsidRPr="003D1E40">
        <w:rPr>
          <w:rFonts w:ascii="Times New Roman" w:hAnsi="Times New Roman" w:cs="Times New Roman"/>
          <w:sz w:val="28"/>
          <w:szCs w:val="28"/>
        </w:rPr>
        <w:t>Берестова</w:t>
      </w:r>
      <w:proofErr w:type="spellEnd"/>
      <w:r w:rsidRPr="003D1E40">
        <w:rPr>
          <w:rFonts w:ascii="Times New Roman" w:hAnsi="Times New Roman" w:cs="Times New Roman"/>
          <w:sz w:val="28"/>
          <w:szCs w:val="28"/>
        </w:rPr>
        <w:t>, Вадима Левина, Корнея Чуковского.</w:t>
      </w:r>
    </w:p>
    <w:p w:rsidR="003D1E40" w:rsidRPr="003D1E40" w:rsidRDefault="003D1E40" w:rsidP="003D1E40">
      <w:pPr>
        <w:rPr>
          <w:rFonts w:ascii="Times New Roman" w:hAnsi="Times New Roman" w:cs="Times New Roman"/>
          <w:sz w:val="28"/>
          <w:szCs w:val="28"/>
        </w:rPr>
      </w:pPr>
      <w:r w:rsidRPr="003D1E40">
        <w:rPr>
          <w:rFonts w:ascii="Times New Roman" w:hAnsi="Times New Roman" w:cs="Times New Roman"/>
          <w:sz w:val="28"/>
          <w:szCs w:val="28"/>
        </w:rPr>
        <w:t>Важно! Возраст 4-5 лет является благоприятным периодом для произвольного запоминания. Если до 4 лет педагоги не ставят перед ребенком цели запомнить произведение, то после четырех лет необходимо уже целенаправленно учить ребенка запоминать текст наизусть, прилагая волевые усилия. Чем больше ребенок будет учить наизусть, тем больший объём памяти сформируется у него для дальнейшего обучения.</w:t>
      </w:r>
    </w:p>
    <w:p w:rsidR="003D1E40" w:rsidRPr="003D1E40" w:rsidRDefault="003D1E40" w:rsidP="003D1E40">
      <w:pPr>
        <w:rPr>
          <w:rFonts w:ascii="Times New Roman" w:hAnsi="Times New Roman" w:cs="Times New Roman"/>
          <w:sz w:val="28"/>
          <w:szCs w:val="28"/>
        </w:rPr>
      </w:pPr>
      <w:r w:rsidRPr="003D1E40">
        <w:rPr>
          <w:rFonts w:ascii="Times New Roman" w:hAnsi="Times New Roman" w:cs="Times New Roman"/>
          <w:sz w:val="28"/>
          <w:szCs w:val="28"/>
        </w:rPr>
        <w:tab/>
        <w:t xml:space="preserve">В старшем дошкольном возрасте дети запоминают значительно большие по объёму стихи (два четверостишия) с эпитетами и метафорами, совершенствуется умение осмысленно, отчетливо, ясно и выразительно читать стихи, проявлять инициативу и самостоятельность. Для заучивания рекомендуются уже достаточно сложные по содержанию и художественным </w:t>
      </w:r>
      <w:r w:rsidRPr="003D1E40">
        <w:rPr>
          <w:rFonts w:ascii="Times New Roman" w:hAnsi="Times New Roman" w:cs="Times New Roman"/>
          <w:sz w:val="28"/>
          <w:szCs w:val="28"/>
        </w:rPr>
        <w:lastRenderedPageBreak/>
        <w:t xml:space="preserve">средствам стихи. Это могут быть: стихи-шутки, дразнилки, небылицы, стихи – перевертыши, литературные загадки, литературные скороговорки, игры в слова и со словами, басни.  Произведения каких авторов рекомендованы: Ирины </w:t>
      </w:r>
      <w:proofErr w:type="spellStart"/>
      <w:r w:rsidRPr="003D1E40">
        <w:rPr>
          <w:rFonts w:ascii="Times New Roman" w:hAnsi="Times New Roman" w:cs="Times New Roman"/>
          <w:sz w:val="28"/>
          <w:szCs w:val="28"/>
        </w:rPr>
        <w:t>Токмаковой</w:t>
      </w:r>
      <w:proofErr w:type="spellEnd"/>
      <w:r w:rsidRPr="003D1E40">
        <w:rPr>
          <w:rFonts w:ascii="Times New Roman" w:hAnsi="Times New Roman" w:cs="Times New Roman"/>
          <w:sz w:val="28"/>
          <w:szCs w:val="28"/>
        </w:rPr>
        <w:t xml:space="preserve">, Корнея Чуковского, Бориса </w:t>
      </w:r>
      <w:proofErr w:type="spellStart"/>
      <w:r w:rsidRPr="003D1E40">
        <w:rPr>
          <w:rFonts w:ascii="Times New Roman" w:hAnsi="Times New Roman" w:cs="Times New Roman"/>
          <w:sz w:val="28"/>
          <w:szCs w:val="28"/>
        </w:rPr>
        <w:t>Заходера</w:t>
      </w:r>
      <w:proofErr w:type="spellEnd"/>
      <w:r w:rsidRPr="003D1E40">
        <w:rPr>
          <w:rFonts w:ascii="Times New Roman" w:hAnsi="Times New Roman" w:cs="Times New Roman"/>
          <w:sz w:val="28"/>
          <w:szCs w:val="28"/>
        </w:rPr>
        <w:t>, Даниила Хармса, классиков Александра Пушкина, И Сурикова, Е.Серова, Сергея Есенина, Ивана Крылова.</w:t>
      </w:r>
    </w:p>
    <w:p w:rsidR="003D1E40" w:rsidRPr="003D1E40" w:rsidRDefault="003D1E40" w:rsidP="003D1E40">
      <w:pPr>
        <w:rPr>
          <w:rFonts w:ascii="Times New Roman" w:hAnsi="Times New Roman" w:cs="Times New Roman"/>
          <w:sz w:val="28"/>
          <w:szCs w:val="28"/>
        </w:rPr>
      </w:pPr>
      <w:r w:rsidRPr="003D1E40">
        <w:rPr>
          <w:rFonts w:ascii="Times New Roman" w:hAnsi="Times New Roman" w:cs="Times New Roman"/>
          <w:sz w:val="28"/>
          <w:szCs w:val="28"/>
        </w:rPr>
        <w:tab/>
        <w:t>Кроме возрастного критерия подбора поэтических произведений, существует метод подбора стихов по психологическому и эмоциональному критерию. Чтобы стихотворение легко запоминалось, оно должно соответствовать не только возрасту, но и темпераменту ребенка. Активным детям лучше предлагать для запоминания стихи ритмичные, веселые, спокойным детям – размеренные, плавные. Молчаливым детям тоже можно предложить ритмичные стихи, потешки, песенки. Застенчивым будет приятно услышать свое имя в потешке. Особого внимания требуют дети со слабой восприимчивостью к ритму и рифме стиха. Таким детям надо предлагать небольшие по объему, понятные по содержанию, насыщенные глаголами и существительными стихотворения. Также следует помнить, что у девочек значительно быстрее идет развитие функций левого полушария, которое ответственно за осознаваемые произвольные акты, словесно логическую память, а у мальчиков быстрее развивается правое полушарие, которому принадлежит лидирующая роль в реализации непроизвольных, интуитивных реакций, образной памяти. Таким образом, девочек можно и нужно раньше нацеливать на произвольное запоминание, а мальчики лучше будут запоминать произведения в игре, в интересной деятельности.</w:t>
      </w:r>
    </w:p>
    <w:p w:rsidR="003D1E40" w:rsidRPr="003D1E40" w:rsidRDefault="003D1E40" w:rsidP="003D1E40">
      <w:pPr>
        <w:rPr>
          <w:rFonts w:ascii="Times New Roman" w:hAnsi="Times New Roman" w:cs="Times New Roman"/>
          <w:sz w:val="28"/>
          <w:szCs w:val="28"/>
        </w:rPr>
      </w:pPr>
      <w:r w:rsidRPr="003D1E40">
        <w:rPr>
          <w:rFonts w:ascii="Times New Roman" w:hAnsi="Times New Roman" w:cs="Times New Roman"/>
          <w:sz w:val="28"/>
          <w:szCs w:val="28"/>
        </w:rPr>
        <w:tab/>
        <w:t xml:space="preserve">На характер заучивания положительно влияет интерес к стихотворению, понимание художественного произведения. В данном случае очень важна роль воспитателя, его умение донести смысл стихотворения, вызвать эмоциональный отклик. Очень важно подготовить детей к восприятию стихотворения. Для этого перед началом чтения стихотворения желательно провести беседу, связанную с темой стихотворения. Беседу можно сопровождать показом картинок, иллюстраций, игрушек. Затем педагог обязательно называет жанр, автора и название стихотворения, а потом без установки на заучивание выразительно читает стихотворение. От того, насколько выразительно прочитан текст, зависит восприятие его детьми. «Воспитатель не имеет права, писала Е.И.Тихеева, умалять поэтическую и воспитательную ценность произведения. Ее речь, произношение, дикция, выразительность ее чтения должны являться той художественной оправой, от которой выигрывает в блеске самый ценный алмаз. Только в такой оправе алмазы родной поэзии должны вводиться в жизнь маленьких детей». После прочтения проводится анализ произведения, объясняются непонятные слова, трудные места в стихотворении. Повторно </w:t>
      </w:r>
      <w:r w:rsidRPr="003D1E40">
        <w:rPr>
          <w:rFonts w:ascii="Times New Roman" w:hAnsi="Times New Roman" w:cs="Times New Roman"/>
          <w:sz w:val="28"/>
          <w:szCs w:val="28"/>
        </w:rPr>
        <w:lastRenderedPageBreak/>
        <w:t>произведение читается уже с установкой на запоминание. После повторного чтения следует воспроизведение стихотворения детьми.</w:t>
      </w:r>
    </w:p>
    <w:p w:rsidR="003D1E40" w:rsidRPr="003D1E40" w:rsidRDefault="003D1E40" w:rsidP="003D1E40">
      <w:pPr>
        <w:jc w:val="center"/>
        <w:rPr>
          <w:rFonts w:ascii="Times New Roman" w:hAnsi="Times New Roman" w:cs="Times New Roman"/>
          <w:b/>
          <w:sz w:val="28"/>
          <w:szCs w:val="28"/>
        </w:rPr>
      </w:pPr>
      <w:r w:rsidRPr="003D1E40">
        <w:rPr>
          <w:rFonts w:ascii="Times New Roman" w:hAnsi="Times New Roman" w:cs="Times New Roman"/>
          <w:b/>
          <w:sz w:val="28"/>
          <w:szCs w:val="28"/>
        </w:rPr>
        <w:t>Приемы для заучивания стихотворений</w:t>
      </w:r>
    </w:p>
    <w:p w:rsidR="003D1E40" w:rsidRPr="003D1E40" w:rsidRDefault="003D1E40" w:rsidP="003D1E40">
      <w:pPr>
        <w:rPr>
          <w:rFonts w:ascii="Times New Roman" w:hAnsi="Times New Roman" w:cs="Times New Roman"/>
          <w:sz w:val="28"/>
          <w:szCs w:val="28"/>
        </w:rPr>
      </w:pPr>
      <w:r w:rsidRPr="003D1E40">
        <w:rPr>
          <w:rFonts w:ascii="Times New Roman" w:hAnsi="Times New Roman" w:cs="Times New Roman"/>
          <w:sz w:val="28"/>
          <w:szCs w:val="28"/>
        </w:rPr>
        <w:tab/>
        <w:t>Педагог предлагает ребенку повторять строки вместе с ним, а потом просит его рассказать все стихотворение, подсказывая слова, которые он забыл. Потом взрослый читает таким образом: он начинает — ребенок заканчивает строку. Запомнить стихотворение помогает наглядность и его разыгрывание по ролям. Поскольку изучение стихов происходит с привлечением произвольной памяти, то важным моментом являются создание мотивации: стихотворение разучивается для какого-то события (на праздник, чтобы рассказать маме, бабушке и т. д.), а ребенка предупреждают, что нужно постараться запомнить.</w:t>
      </w:r>
    </w:p>
    <w:p w:rsidR="003D1E40" w:rsidRPr="003D1E40" w:rsidRDefault="003D1E40" w:rsidP="003D1E40">
      <w:pPr>
        <w:rPr>
          <w:rFonts w:ascii="Times New Roman" w:hAnsi="Times New Roman" w:cs="Times New Roman"/>
          <w:b/>
          <w:sz w:val="28"/>
          <w:szCs w:val="28"/>
          <w:u w:val="single"/>
        </w:rPr>
      </w:pPr>
      <w:r w:rsidRPr="003D1E40">
        <w:rPr>
          <w:rFonts w:ascii="Times New Roman" w:hAnsi="Times New Roman" w:cs="Times New Roman"/>
          <w:b/>
          <w:sz w:val="28"/>
          <w:szCs w:val="28"/>
          <w:u w:val="single"/>
        </w:rPr>
        <w:t>Приемы, помогающие лучшему запоминанию:</w:t>
      </w:r>
    </w:p>
    <w:p w:rsidR="003D1E40" w:rsidRPr="003D1E40" w:rsidRDefault="003D1E40" w:rsidP="003D1E40">
      <w:pPr>
        <w:rPr>
          <w:rFonts w:ascii="Times New Roman" w:hAnsi="Times New Roman" w:cs="Times New Roman"/>
          <w:sz w:val="28"/>
          <w:szCs w:val="28"/>
        </w:rPr>
      </w:pPr>
      <w:r w:rsidRPr="003D1E40">
        <w:rPr>
          <w:rFonts w:ascii="Times New Roman" w:hAnsi="Times New Roman" w:cs="Times New Roman"/>
          <w:sz w:val="28"/>
          <w:szCs w:val="28"/>
        </w:rPr>
        <w:t>•</w:t>
      </w:r>
      <w:r w:rsidRPr="003D1E40">
        <w:rPr>
          <w:rFonts w:ascii="Times New Roman" w:hAnsi="Times New Roman" w:cs="Times New Roman"/>
          <w:sz w:val="28"/>
          <w:szCs w:val="28"/>
        </w:rPr>
        <w:tab/>
        <w:t>выполнение игровых действий с предметами во время чтения;</w:t>
      </w:r>
    </w:p>
    <w:p w:rsidR="003D1E40" w:rsidRPr="003D1E40" w:rsidRDefault="003D1E40" w:rsidP="003D1E40">
      <w:pPr>
        <w:rPr>
          <w:rFonts w:ascii="Times New Roman" w:hAnsi="Times New Roman" w:cs="Times New Roman"/>
          <w:sz w:val="28"/>
          <w:szCs w:val="28"/>
        </w:rPr>
      </w:pPr>
      <w:r w:rsidRPr="003D1E40">
        <w:rPr>
          <w:rFonts w:ascii="Times New Roman" w:hAnsi="Times New Roman" w:cs="Times New Roman"/>
          <w:sz w:val="28"/>
          <w:szCs w:val="28"/>
        </w:rPr>
        <w:t>•</w:t>
      </w:r>
      <w:r w:rsidRPr="003D1E40">
        <w:rPr>
          <w:rFonts w:ascii="Times New Roman" w:hAnsi="Times New Roman" w:cs="Times New Roman"/>
          <w:sz w:val="28"/>
          <w:szCs w:val="28"/>
        </w:rPr>
        <w:tab/>
      </w:r>
      <w:proofErr w:type="spellStart"/>
      <w:r w:rsidRPr="003D1E40">
        <w:rPr>
          <w:rFonts w:ascii="Times New Roman" w:hAnsi="Times New Roman" w:cs="Times New Roman"/>
          <w:sz w:val="28"/>
          <w:szCs w:val="28"/>
        </w:rPr>
        <w:t>договаривание</w:t>
      </w:r>
      <w:proofErr w:type="spellEnd"/>
      <w:r w:rsidRPr="003D1E40">
        <w:rPr>
          <w:rFonts w:ascii="Times New Roman" w:hAnsi="Times New Roman" w:cs="Times New Roman"/>
          <w:sz w:val="28"/>
          <w:szCs w:val="28"/>
        </w:rPr>
        <w:t xml:space="preserve"> детьми слов, которые рифмуются;</w:t>
      </w:r>
    </w:p>
    <w:p w:rsidR="003D1E40" w:rsidRPr="003D1E40" w:rsidRDefault="003D1E40" w:rsidP="003D1E40">
      <w:pPr>
        <w:rPr>
          <w:rFonts w:ascii="Times New Roman" w:hAnsi="Times New Roman" w:cs="Times New Roman"/>
          <w:sz w:val="28"/>
          <w:szCs w:val="28"/>
        </w:rPr>
      </w:pPr>
      <w:r w:rsidRPr="003D1E40">
        <w:rPr>
          <w:rFonts w:ascii="Times New Roman" w:hAnsi="Times New Roman" w:cs="Times New Roman"/>
          <w:sz w:val="28"/>
          <w:szCs w:val="28"/>
        </w:rPr>
        <w:t>•</w:t>
      </w:r>
      <w:r w:rsidRPr="003D1E40">
        <w:rPr>
          <w:rFonts w:ascii="Times New Roman" w:hAnsi="Times New Roman" w:cs="Times New Roman"/>
          <w:sz w:val="28"/>
          <w:szCs w:val="28"/>
        </w:rPr>
        <w:tab/>
        <w:t>чтение стихов-диалогов по ролям;</w:t>
      </w:r>
      <w:bookmarkStart w:id="0" w:name="_GoBack"/>
      <w:bookmarkEnd w:id="0"/>
    </w:p>
    <w:p w:rsidR="003D1E40" w:rsidRPr="003D1E40" w:rsidRDefault="003D1E40" w:rsidP="003D1E40">
      <w:pPr>
        <w:rPr>
          <w:rFonts w:ascii="Times New Roman" w:hAnsi="Times New Roman" w:cs="Times New Roman"/>
          <w:sz w:val="28"/>
          <w:szCs w:val="28"/>
        </w:rPr>
      </w:pPr>
      <w:r w:rsidRPr="003D1E40">
        <w:rPr>
          <w:rFonts w:ascii="Times New Roman" w:hAnsi="Times New Roman" w:cs="Times New Roman"/>
          <w:sz w:val="28"/>
          <w:szCs w:val="28"/>
        </w:rPr>
        <w:t>•</w:t>
      </w:r>
      <w:r w:rsidRPr="003D1E40">
        <w:rPr>
          <w:rFonts w:ascii="Times New Roman" w:hAnsi="Times New Roman" w:cs="Times New Roman"/>
          <w:sz w:val="28"/>
          <w:szCs w:val="28"/>
        </w:rPr>
        <w:tab/>
        <w:t>драматизация;</w:t>
      </w:r>
    </w:p>
    <w:p w:rsidR="003D1E40" w:rsidRPr="003D1E40" w:rsidRDefault="003D1E40" w:rsidP="003D1E40">
      <w:pPr>
        <w:rPr>
          <w:rFonts w:ascii="Times New Roman" w:hAnsi="Times New Roman" w:cs="Times New Roman"/>
          <w:sz w:val="28"/>
          <w:szCs w:val="28"/>
        </w:rPr>
      </w:pPr>
      <w:r w:rsidRPr="003D1E40">
        <w:rPr>
          <w:rFonts w:ascii="Times New Roman" w:hAnsi="Times New Roman" w:cs="Times New Roman"/>
          <w:sz w:val="28"/>
          <w:szCs w:val="28"/>
        </w:rPr>
        <w:t>•</w:t>
      </w:r>
      <w:r w:rsidRPr="003D1E40">
        <w:rPr>
          <w:rFonts w:ascii="Times New Roman" w:hAnsi="Times New Roman" w:cs="Times New Roman"/>
          <w:sz w:val="28"/>
          <w:szCs w:val="28"/>
        </w:rPr>
        <w:tab/>
      </w:r>
      <w:proofErr w:type="spellStart"/>
      <w:r w:rsidRPr="003D1E40">
        <w:rPr>
          <w:rFonts w:ascii="Times New Roman" w:hAnsi="Times New Roman" w:cs="Times New Roman"/>
          <w:sz w:val="28"/>
          <w:szCs w:val="28"/>
        </w:rPr>
        <w:t>мнемотаблица</w:t>
      </w:r>
      <w:proofErr w:type="spellEnd"/>
      <w:r w:rsidRPr="003D1E40">
        <w:rPr>
          <w:rFonts w:ascii="Times New Roman" w:hAnsi="Times New Roman" w:cs="Times New Roman"/>
          <w:sz w:val="28"/>
          <w:szCs w:val="28"/>
        </w:rPr>
        <w:t>.</w:t>
      </w:r>
    </w:p>
    <w:p w:rsidR="003D1E40" w:rsidRPr="003D1E40" w:rsidRDefault="003D1E40" w:rsidP="003D1E40">
      <w:pPr>
        <w:rPr>
          <w:rFonts w:ascii="Times New Roman" w:hAnsi="Times New Roman" w:cs="Times New Roman"/>
          <w:sz w:val="28"/>
          <w:szCs w:val="28"/>
        </w:rPr>
      </w:pPr>
      <w:r w:rsidRPr="003D1E40">
        <w:rPr>
          <w:rFonts w:ascii="Times New Roman" w:hAnsi="Times New Roman" w:cs="Times New Roman"/>
          <w:sz w:val="28"/>
          <w:szCs w:val="28"/>
        </w:rPr>
        <w:tab/>
        <w:t>Для лучшего запоминания можно задавать вопросы по содержанию текста, а отвечать на вопросы лучше цитатами из этого стихотворения. Особое внимание и в среднем, и в старшем дошкольном возрасте нужно уделять выразительности чтения. Для этого можно использовать такие приемы: образец выразительного чтения взрослого (как основной прием); подсказывание нужной интонации; напоминание случая из жизни ребенка, похожего на описанный в стихотворении, чтобы правильно воссоздать чувства; анализ характера персонажей, который помогает выбрать нужную интонацию. Какая лисичка? (Хитрая) Как она говорит? (Льстиво, уговаривая).</w:t>
      </w:r>
    </w:p>
    <w:p w:rsidR="003D1E40" w:rsidRPr="003D1E40" w:rsidRDefault="003D1E40" w:rsidP="003D1E40">
      <w:pPr>
        <w:rPr>
          <w:rFonts w:ascii="Times New Roman" w:hAnsi="Times New Roman" w:cs="Times New Roman"/>
          <w:sz w:val="28"/>
          <w:szCs w:val="28"/>
        </w:rPr>
      </w:pPr>
      <w:r w:rsidRPr="003D1E40">
        <w:rPr>
          <w:rFonts w:ascii="Times New Roman" w:hAnsi="Times New Roman" w:cs="Times New Roman"/>
          <w:sz w:val="28"/>
          <w:szCs w:val="28"/>
        </w:rPr>
        <w:tab/>
      </w:r>
      <w:r w:rsidRPr="003D1E40">
        <w:rPr>
          <w:rFonts w:ascii="Times New Roman" w:hAnsi="Times New Roman" w:cs="Times New Roman"/>
          <w:b/>
          <w:sz w:val="28"/>
          <w:szCs w:val="28"/>
        </w:rPr>
        <w:t>Визуальный метод</w:t>
      </w:r>
      <w:r w:rsidRPr="003D1E40">
        <w:rPr>
          <w:rFonts w:ascii="Times New Roman" w:hAnsi="Times New Roman" w:cs="Times New Roman"/>
          <w:sz w:val="28"/>
          <w:szCs w:val="28"/>
        </w:rPr>
        <w:t xml:space="preserve"> часто путают с простым показом книжных иллюстраций. Однако, это не одно и тоже. Иллюстрация нужна абсолютно всем детям, так как дошкольникам присуще наглядно-образное мышление. А картинный план, который появляется на глазах у ребенка одновременно с чтением стихотворения, особенно необходим тем, у кого ведущей является зрительная память. Итак, после предварительной работы, о которой говорилось выше, после рассмотрения иллюстраций к стихотворению, вы даете малышу установку на запоминание. «Сейчас мы будем учить это стихотворение наизусть. Ты будешь запоминать, а я — тебе помогать». Если </w:t>
      </w:r>
      <w:r w:rsidRPr="003D1E40">
        <w:rPr>
          <w:rFonts w:ascii="Times New Roman" w:hAnsi="Times New Roman" w:cs="Times New Roman"/>
          <w:sz w:val="28"/>
          <w:szCs w:val="28"/>
        </w:rPr>
        <w:lastRenderedPageBreak/>
        <w:t xml:space="preserve">вы хорошо рисуете, то можете построчно читать стихотворение и на глазах ребенка изображать то, о чем говорится, отделяя на рисунке каждую строчку-картинку вертикальной чертой. Ваши изобразительные способности, в общем-то, не так уж и важны. Опыт показывает, что ребенка устраивает даже самое схематичное изображение содержания, и на продуктивность запоминания ваши </w:t>
      </w:r>
      <w:proofErr w:type="spellStart"/>
      <w:r w:rsidRPr="003D1E40">
        <w:rPr>
          <w:rFonts w:ascii="Times New Roman" w:hAnsi="Times New Roman" w:cs="Times New Roman"/>
          <w:sz w:val="28"/>
          <w:szCs w:val="28"/>
        </w:rPr>
        <w:t>каляки</w:t>
      </w:r>
      <w:proofErr w:type="spellEnd"/>
      <w:r w:rsidRPr="003D1E40">
        <w:rPr>
          <w:rFonts w:ascii="Times New Roman" w:hAnsi="Times New Roman" w:cs="Times New Roman"/>
          <w:sz w:val="28"/>
          <w:szCs w:val="28"/>
        </w:rPr>
        <w:t xml:space="preserve">- </w:t>
      </w:r>
      <w:proofErr w:type="spellStart"/>
      <w:r w:rsidRPr="003D1E40">
        <w:rPr>
          <w:rFonts w:ascii="Times New Roman" w:hAnsi="Times New Roman" w:cs="Times New Roman"/>
          <w:sz w:val="28"/>
          <w:szCs w:val="28"/>
        </w:rPr>
        <w:t>маляки</w:t>
      </w:r>
      <w:proofErr w:type="spellEnd"/>
      <w:r w:rsidRPr="003D1E40">
        <w:rPr>
          <w:rFonts w:ascii="Times New Roman" w:hAnsi="Times New Roman" w:cs="Times New Roman"/>
          <w:sz w:val="28"/>
          <w:szCs w:val="28"/>
        </w:rPr>
        <w:t xml:space="preserve"> особенно не влияют. Главное — принцип. Затем, по вашему «картинному плану» ребенок несколько раз воспроизводит стихотворение. Через некоторое время опора убирается. Можно использовать готовые картинки.</w:t>
      </w:r>
    </w:p>
    <w:p w:rsidR="003D1E40" w:rsidRPr="003D1E40" w:rsidRDefault="003D1E40" w:rsidP="003D1E40">
      <w:pPr>
        <w:rPr>
          <w:rFonts w:ascii="Times New Roman" w:hAnsi="Times New Roman" w:cs="Times New Roman"/>
          <w:sz w:val="28"/>
          <w:szCs w:val="28"/>
        </w:rPr>
      </w:pPr>
      <w:r w:rsidRPr="003D1E40">
        <w:rPr>
          <w:rFonts w:ascii="Times New Roman" w:hAnsi="Times New Roman" w:cs="Times New Roman"/>
          <w:sz w:val="28"/>
          <w:szCs w:val="28"/>
        </w:rPr>
        <w:tab/>
      </w:r>
      <w:r w:rsidRPr="003D1E40">
        <w:rPr>
          <w:rFonts w:ascii="Times New Roman" w:hAnsi="Times New Roman" w:cs="Times New Roman"/>
          <w:b/>
          <w:sz w:val="28"/>
          <w:szCs w:val="28"/>
        </w:rPr>
        <w:t>Двигательный прием</w:t>
      </w:r>
      <w:r w:rsidRPr="003D1E40">
        <w:rPr>
          <w:rFonts w:ascii="Times New Roman" w:hAnsi="Times New Roman" w:cs="Times New Roman"/>
          <w:sz w:val="28"/>
          <w:szCs w:val="28"/>
        </w:rPr>
        <w:t xml:space="preserve">. Опять же, после проведения предварительной работы, вы даете ребенку установку на запоминание. Затем предлагаете ему взять большую толстую нитку и «смотать из стихотворения клубочек». Вместе с ним, ритмично, мы как бы «наматываем» строчку за строчкой на «катушку» в нашей голове. Намотали? А теперь рассказываем снова и разматываем, а потом снова наматываем. Затем мы прячем ручки вместе с клубочком за спинку и «наматываем понарошку». Тут основной принцип в том, что </w:t>
      </w:r>
      <w:proofErr w:type="spellStart"/>
      <w:r w:rsidRPr="003D1E40">
        <w:rPr>
          <w:rFonts w:ascii="Times New Roman" w:hAnsi="Times New Roman" w:cs="Times New Roman"/>
          <w:sz w:val="28"/>
          <w:szCs w:val="28"/>
        </w:rPr>
        <w:t>ребенку-кинестетику</w:t>
      </w:r>
      <w:proofErr w:type="spellEnd"/>
      <w:r w:rsidRPr="003D1E40">
        <w:rPr>
          <w:rFonts w:ascii="Times New Roman" w:hAnsi="Times New Roman" w:cs="Times New Roman"/>
          <w:sz w:val="28"/>
          <w:szCs w:val="28"/>
        </w:rPr>
        <w:t xml:space="preserve"> (то есть такому, которому нужно не только посмотреть, но и потрогать), мы даем необходимую для запоминания опору — подкрепляем запоминание двигательным актом. Как вариант этого метода вы можете предложить малышу класть в блюдо шарики. Строчка-шарик, а затем вынимать по одному и снова класть. Или нанизывать пирамидку, бусы.</w:t>
      </w:r>
    </w:p>
    <w:p w:rsidR="003D1E40" w:rsidRPr="003D1E40" w:rsidRDefault="003D1E40" w:rsidP="003D1E40">
      <w:pPr>
        <w:rPr>
          <w:rFonts w:ascii="Times New Roman" w:hAnsi="Times New Roman" w:cs="Times New Roman"/>
          <w:sz w:val="28"/>
          <w:szCs w:val="28"/>
        </w:rPr>
      </w:pPr>
      <w:r w:rsidRPr="003D1E40">
        <w:rPr>
          <w:rFonts w:ascii="Times New Roman" w:hAnsi="Times New Roman" w:cs="Times New Roman"/>
          <w:sz w:val="28"/>
          <w:szCs w:val="28"/>
        </w:rPr>
        <w:tab/>
      </w:r>
      <w:r w:rsidRPr="003D1E40">
        <w:rPr>
          <w:rFonts w:ascii="Times New Roman" w:hAnsi="Times New Roman" w:cs="Times New Roman"/>
          <w:b/>
          <w:sz w:val="28"/>
          <w:szCs w:val="28"/>
        </w:rPr>
        <w:t>Слуховой метод.</w:t>
      </w:r>
      <w:r w:rsidRPr="003D1E40">
        <w:rPr>
          <w:rFonts w:ascii="Times New Roman" w:hAnsi="Times New Roman" w:cs="Times New Roman"/>
          <w:sz w:val="28"/>
          <w:szCs w:val="28"/>
        </w:rPr>
        <w:t xml:space="preserve"> Это самый распространенный метод. Его обычно используют в детских садах. Вы говорите ребенку, что сейчас вместе будете учить стихотворение наизусть. Пусть он включит в головке </w:t>
      </w:r>
      <w:proofErr w:type="spellStart"/>
      <w:r w:rsidRPr="003D1E40">
        <w:rPr>
          <w:rFonts w:ascii="Times New Roman" w:hAnsi="Times New Roman" w:cs="Times New Roman"/>
          <w:sz w:val="28"/>
          <w:szCs w:val="28"/>
        </w:rPr>
        <w:t>магнитофончик</w:t>
      </w:r>
      <w:proofErr w:type="spellEnd"/>
      <w:r w:rsidRPr="003D1E40">
        <w:rPr>
          <w:rFonts w:ascii="Times New Roman" w:hAnsi="Times New Roman" w:cs="Times New Roman"/>
          <w:sz w:val="28"/>
          <w:szCs w:val="28"/>
        </w:rPr>
        <w:t>, который будет записывать, а потом воспроизводить стихотворение. Сначала он послушает вас. Потом вы повторите этот отрывок вместе. Потом он один повторит, а за ним снова вы. Здесь обязательно нужно обратить внимание на то, что в данном методе вы опираетесь не на строчку, как в двух предыдущих, а на сочетание двух или четырех строк объединенных рифмой. Идет слухоречевая опора на рифму. Этот метод является оптимальным для детей с одноименным ведущим типом памяти. Таким ребятам два вышеописанных способа заучивания не только не помогают, но порой даже мешают запоминать стихотворение. Так, разучивается каждый куплет, а потом читается все стихотворение целиком.</w:t>
      </w:r>
    </w:p>
    <w:p w:rsidR="00C66516" w:rsidRPr="003D1E40" w:rsidRDefault="00C66516">
      <w:pPr>
        <w:rPr>
          <w:rFonts w:ascii="Times New Roman" w:hAnsi="Times New Roman" w:cs="Times New Roman"/>
          <w:sz w:val="28"/>
          <w:szCs w:val="28"/>
        </w:rPr>
      </w:pPr>
    </w:p>
    <w:sectPr w:rsidR="00C66516" w:rsidRPr="003D1E40" w:rsidSect="00163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06EEA"/>
    <w:rsid w:val="001636F6"/>
    <w:rsid w:val="003D1E40"/>
    <w:rsid w:val="00B06EEA"/>
    <w:rsid w:val="00C66516"/>
    <w:rsid w:val="00DD47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Воробьёвы</cp:lastModifiedBy>
  <cp:revision>2</cp:revision>
  <dcterms:created xsi:type="dcterms:W3CDTF">2019-09-16T13:38:00Z</dcterms:created>
  <dcterms:modified xsi:type="dcterms:W3CDTF">2019-09-16T13:38:00Z</dcterms:modified>
</cp:coreProperties>
</file>