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06" w:rsidRPr="00A100F2" w:rsidRDefault="00A100F2" w:rsidP="00EC7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Шпаргалка или п</w:t>
      </w:r>
      <w:r w:rsidR="00EC7B06" w:rsidRPr="00A100F2">
        <w:rPr>
          <w:rFonts w:ascii="Times New Roman" w:hAnsi="Times New Roman" w:cs="Times New Roman"/>
          <w:sz w:val="28"/>
          <w:szCs w:val="28"/>
        </w:rPr>
        <w:t>равовой инструктаж для воспитателя</w:t>
      </w:r>
    </w:p>
    <w:p w:rsidR="00055A6C" w:rsidRDefault="00EC7B06" w:rsidP="00055A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2D2D">
        <w:rPr>
          <w:rFonts w:ascii="Times New Roman" w:hAnsi="Times New Roman" w:cs="Times New Roman"/>
          <w:b/>
          <w:sz w:val="40"/>
          <w:szCs w:val="40"/>
        </w:rPr>
        <w:t>«Когда воспитатель может вмешаться в семейные дела?»</w:t>
      </w:r>
    </w:p>
    <w:p w:rsidR="00055A6C" w:rsidRPr="00055A6C" w:rsidRDefault="00055A6C" w:rsidP="00055A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 Дмитриева Т.Д.</w:t>
      </w:r>
      <w:r w:rsidR="00492DF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7B06" w:rsidRPr="00CF033C" w:rsidRDefault="00EC7B06" w:rsidP="00055A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033C">
        <w:rPr>
          <w:rFonts w:ascii="Times New Roman" w:hAnsi="Times New Roman" w:cs="Times New Roman"/>
          <w:sz w:val="28"/>
          <w:szCs w:val="28"/>
        </w:rPr>
        <w:t xml:space="preserve">1. </w:t>
      </w:r>
      <w:r w:rsidRPr="00CF033C">
        <w:rPr>
          <w:rFonts w:ascii="Times New Roman" w:hAnsi="Times New Roman" w:cs="Times New Roman"/>
          <w:i/>
          <w:sz w:val="28"/>
          <w:szCs w:val="28"/>
        </w:rPr>
        <w:t>Имеет ли право воспитатель передавать воспитанника бабушке, дедушке, тете, дяде и прочим родственникам, включая несовершеннолетних детей?</w:t>
      </w:r>
    </w:p>
    <w:p w:rsidR="00EC7B06" w:rsidRPr="00A100F2" w:rsidRDefault="00EC7B06">
      <w:p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Согласно Федеральному  закону  от 23.12.2012 №273-ФЗ «Об образовании в Российской Федерации» участниками образовательного процесса являются:</w:t>
      </w:r>
    </w:p>
    <w:p w:rsidR="00EC7B06" w:rsidRPr="00A100F2" w:rsidRDefault="00EC7B06" w:rsidP="00EC7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Обучающиеся (воспитанники),</w:t>
      </w:r>
    </w:p>
    <w:p w:rsidR="00EC7B06" w:rsidRPr="00A100F2" w:rsidRDefault="00EC7B06" w:rsidP="00EC7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Родители (законные представители),</w:t>
      </w:r>
    </w:p>
    <w:p w:rsidR="008C04E4" w:rsidRPr="00A100F2" w:rsidRDefault="00EC7B06" w:rsidP="00E92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Педагогические работники,</w:t>
      </w:r>
      <w:r w:rsidR="00E929A7" w:rsidRPr="00A100F2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</w:t>
      </w:r>
      <w:r w:rsidRPr="00A100F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EC7B06" w:rsidRPr="00A100F2" w:rsidRDefault="00EC7B06" w:rsidP="00E62805">
      <w:pPr>
        <w:rPr>
          <w:rFonts w:ascii="Times New Roman" w:hAnsi="Times New Roman" w:cs="Times New Roman"/>
          <w:b/>
          <w:sz w:val="24"/>
          <w:szCs w:val="24"/>
        </w:rPr>
      </w:pPr>
      <w:r w:rsidRPr="00A100F2">
        <w:rPr>
          <w:rFonts w:ascii="Times New Roman" w:hAnsi="Times New Roman" w:cs="Times New Roman"/>
          <w:b/>
          <w:sz w:val="24"/>
          <w:szCs w:val="24"/>
        </w:rPr>
        <w:t xml:space="preserve">Закон №273 ФЗ закрепляет право </w:t>
      </w:r>
      <w:r w:rsidR="008C04E4" w:rsidRPr="00A100F2">
        <w:rPr>
          <w:rFonts w:ascii="Times New Roman" w:hAnsi="Times New Roman" w:cs="Times New Roman"/>
          <w:b/>
          <w:sz w:val="24"/>
          <w:szCs w:val="24"/>
        </w:rPr>
        <w:t xml:space="preserve"> исключительно </w:t>
      </w:r>
      <w:r w:rsidRPr="00A100F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C04E4" w:rsidRPr="00A100F2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представлять интересы ребенка в образовательном учреждении.</w:t>
      </w:r>
    </w:p>
    <w:p w:rsidR="008C04E4" w:rsidRPr="00A100F2" w:rsidRDefault="008C04E4" w:rsidP="00E62805">
      <w:p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При этом  бабушки, дедушки, сестры, братья  и другие  родственники  имеют право на общение с ребенком, оказание помощ</w:t>
      </w:r>
      <w:r w:rsidR="00936F64" w:rsidRPr="00A100F2">
        <w:rPr>
          <w:rFonts w:ascii="Times New Roman" w:hAnsi="Times New Roman" w:cs="Times New Roman"/>
          <w:sz w:val="24"/>
          <w:szCs w:val="24"/>
        </w:rPr>
        <w:t>и родителям. В случае</w:t>
      </w:r>
      <w:r w:rsidRPr="00A100F2">
        <w:rPr>
          <w:rFonts w:ascii="Times New Roman" w:hAnsi="Times New Roman" w:cs="Times New Roman"/>
          <w:sz w:val="24"/>
          <w:szCs w:val="24"/>
        </w:rPr>
        <w:t>, если родители  не имеет возможности</w:t>
      </w:r>
      <w:r w:rsidR="00936F64" w:rsidRPr="00A100F2">
        <w:rPr>
          <w:rFonts w:ascii="Times New Roman" w:hAnsi="Times New Roman" w:cs="Times New Roman"/>
          <w:sz w:val="24"/>
          <w:szCs w:val="24"/>
        </w:rPr>
        <w:t xml:space="preserve"> исполнять свои обязанности в полном объеме, в частности забирать ребенка из ДОО, они могут попросить об этом родственников. Для этого родителям  нужно  написать заявление (доверенность) и подтвердить передачу права забирать ребенка доверенному лицу.</w:t>
      </w:r>
      <w:r w:rsidR="000A1D80" w:rsidRPr="00A100F2">
        <w:rPr>
          <w:rFonts w:ascii="Times New Roman" w:hAnsi="Times New Roman" w:cs="Times New Roman"/>
          <w:sz w:val="24"/>
          <w:szCs w:val="24"/>
        </w:rPr>
        <w:t xml:space="preserve"> В заявлении  нужно обязательно</w:t>
      </w:r>
      <w:r w:rsidR="00337E81" w:rsidRPr="00A100F2">
        <w:rPr>
          <w:rFonts w:ascii="Times New Roman" w:hAnsi="Times New Roman" w:cs="Times New Roman"/>
          <w:sz w:val="24"/>
          <w:szCs w:val="24"/>
        </w:rPr>
        <w:t xml:space="preserve"> указать: полное ФИО  доверенного лица, паспортные данные, дату реализации указанного права, согласие на обработку персональных данных (заявление остается в ДОО).</w:t>
      </w:r>
    </w:p>
    <w:p w:rsidR="00EC7B06" w:rsidRPr="00A100F2" w:rsidRDefault="00511EF4" w:rsidP="00E62805">
      <w:p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При передаче ребенка доверенному лицу воспитатель должен сравнить паспортные данные со сведениями</w:t>
      </w:r>
      <w:r w:rsidR="00BF29BD" w:rsidRPr="00A100F2">
        <w:rPr>
          <w:rFonts w:ascii="Times New Roman" w:hAnsi="Times New Roman" w:cs="Times New Roman"/>
          <w:sz w:val="24"/>
          <w:szCs w:val="24"/>
        </w:rPr>
        <w:t>, которые указаны в заявлении. Если родитель не оформил</w:t>
      </w:r>
      <w:r w:rsidR="00A100F2">
        <w:rPr>
          <w:rFonts w:ascii="Times New Roman" w:hAnsi="Times New Roman" w:cs="Times New Roman"/>
          <w:sz w:val="24"/>
          <w:szCs w:val="24"/>
        </w:rPr>
        <w:t xml:space="preserve"> доверенность, воспитатель не в</w:t>
      </w:r>
      <w:r w:rsidR="00BF29BD" w:rsidRPr="00A100F2">
        <w:rPr>
          <w:rFonts w:ascii="Times New Roman" w:hAnsi="Times New Roman" w:cs="Times New Roman"/>
          <w:sz w:val="24"/>
          <w:szCs w:val="24"/>
        </w:rPr>
        <w:t>праве передавать ребенка лицам не являющимися  его законными представителями. В противном случае  воспитатель и заведующ</w:t>
      </w:r>
      <w:r w:rsidR="001C2418" w:rsidRPr="00A100F2">
        <w:rPr>
          <w:rFonts w:ascii="Times New Roman" w:hAnsi="Times New Roman" w:cs="Times New Roman"/>
          <w:sz w:val="24"/>
          <w:szCs w:val="24"/>
        </w:rPr>
        <w:t xml:space="preserve">ая могут понести ответственность.Родители могут передать часть своих полномочий (право забирать ребенка из ДОО) старшим детям. Не совершеннолетние </w:t>
      </w:r>
      <w:r w:rsidR="005B5594" w:rsidRPr="00A100F2">
        <w:rPr>
          <w:rFonts w:ascii="Times New Roman" w:hAnsi="Times New Roman" w:cs="Times New Roman"/>
          <w:sz w:val="24"/>
          <w:szCs w:val="24"/>
        </w:rPr>
        <w:t>л</w:t>
      </w:r>
      <w:r w:rsidR="001C2418" w:rsidRPr="00A100F2">
        <w:rPr>
          <w:rFonts w:ascii="Times New Roman" w:hAnsi="Times New Roman" w:cs="Times New Roman"/>
          <w:sz w:val="24"/>
          <w:szCs w:val="24"/>
        </w:rPr>
        <w:t>ица от 14 до 18 лет обладают не полной дееспособностью, то есть могут своими собственными действиями осуществлять только часть своих прав</w:t>
      </w:r>
      <w:r w:rsidR="005B5594" w:rsidRPr="00A100F2">
        <w:rPr>
          <w:rFonts w:ascii="Times New Roman" w:hAnsi="Times New Roman" w:cs="Times New Roman"/>
          <w:sz w:val="24"/>
          <w:szCs w:val="24"/>
        </w:rPr>
        <w:t xml:space="preserve"> и самостоятельно нести ответственность  за отдельные деяния.  Таким образом,  чем старше ребенок, которому доверяют  забрать младшего брата или сестру, тем меньше рисков для детского сада.</w:t>
      </w:r>
    </w:p>
    <w:p w:rsidR="00EC7B06" w:rsidRPr="00CF033C" w:rsidRDefault="00F303EE">
      <w:pPr>
        <w:rPr>
          <w:rFonts w:ascii="Times New Roman" w:hAnsi="Times New Roman" w:cs="Times New Roman"/>
          <w:sz w:val="28"/>
          <w:szCs w:val="28"/>
        </w:rPr>
      </w:pPr>
      <w:r w:rsidRPr="00CF033C">
        <w:rPr>
          <w:rFonts w:ascii="Times New Roman" w:hAnsi="Times New Roman" w:cs="Times New Roman"/>
          <w:sz w:val="28"/>
          <w:szCs w:val="28"/>
        </w:rPr>
        <w:t xml:space="preserve">2. </w:t>
      </w:r>
      <w:r w:rsidRPr="00CF033C">
        <w:rPr>
          <w:rFonts w:ascii="Times New Roman" w:hAnsi="Times New Roman" w:cs="Times New Roman"/>
          <w:i/>
          <w:sz w:val="28"/>
          <w:szCs w:val="28"/>
        </w:rPr>
        <w:t>Может ли забирать ребенка из ДОО отец, если брак между супругами не зарегистрирован, в данный момент он  не проживает  с  семьей, по суду место жительств</w:t>
      </w:r>
      <w:r w:rsidR="00A62D2D" w:rsidRPr="00CF033C">
        <w:rPr>
          <w:rFonts w:ascii="Times New Roman" w:hAnsi="Times New Roman" w:cs="Times New Roman"/>
          <w:i/>
          <w:sz w:val="28"/>
          <w:szCs w:val="28"/>
        </w:rPr>
        <w:t>о  ребенка определено с матерью?</w:t>
      </w:r>
    </w:p>
    <w:p w:rsidR="00312A17" w:rsidRPr="00A100F2" w:rsidRDefault="00F303EE">
      <w:p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lastRenderedPageBreak/>
        <w:t>Если отец не лишен родительских прав, он может забрать ребенка из детского</w:t>
      </w:r>
      <w:r w:rsidR="00A62D2D" w:rsidRPr="00A100F2">
        <w:rPr>
          <w:rFonts w:ascii="Times New Roman" w:hAnsi="Times New Roman" w:cs="Times New Roman"/>
          <w:sz w:val="24"/>
          <w:szCs w:val="24"/>
        </w:rPr>
        <w:t xml:space="preserve">  сада</w:t>
      </w:r>
      <w:r w:rsidR="00B8036E" w:rsidRPr="00A100F2">
        <w:rPr>
          <w:rFonts w:ascii="Times New Roman" w:hAnsi="Times New Roman" w:cs="Times New Roman"/>
          <w:sz w:val="24"/>
          <w:szCs w:val="24"/>
        </w:rPr>
        <w:t>.</w:t>
      </w:r>
      <w:r w:rsidR="00A62D2D" w:rsidRPr="00A100F2">
        <w:rPr>
          <w:rFonts w:ascii="Times New Roman" w:hAnsi="Times New Roman" w:cs="Times New Roman"/>
          <w:sz w:val="24"/>
          <w:szCs w:val="24"/>
        </w:rPr>
        <w:t xml:space="preserve"> Это его законное право. Независимо от  того состоят ли в гражданском браке родители, они признаны родителями ребенка,  и имеют равные права и обязанности. Родители осуществляют свои права не зависимо от того  проживают ли они вместе с ребенком или отдельно. </w:t>
      </w:r>
    </w:p>
    <w:p w:rsidR="00F303EE" w:rsidRPr="00A100F2" w:rsidRDefault="00A62D2D">
      <w:pPr>
        <w:rPr>
          <w:rFonts w:ascii="Times New Roman" w:hAnsi="Times New Roman" w:cs="Times New Roman"/>
          <w:b/>
          <w:sz w:val="24"/>
          <w:szCs w:val="24"/>
        </w:rPr>
      </w:pPr>
      <w:r w:rsidRPr="00A100F2">
        <w:rPr>
          <w:rFonts w:ascii="Times New Roman" w:hAnsi="Times New Roman" w:cs="Times New Roman"/>
          <w:b/>
          <w:sz w:val="24"/>
          <w:szCs w:val="24"/>
        </w:rPr>
        <w:t xml:space="preserve">Кроме того, согласно ст.66 СК РФ: </w:t>
      </w:r>
    </w:p>
    <w:p w:rsidR="00A62D2D" w:rsidRPr="00A100F2" w:rsidRDefault="00A62D2D" w:rsidP="006613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00F2">
        <w:rPr>
          <w:rFonts w:ascii="Times New Roman" w:hAnsi="Times New Roman" w:cs="Times New Roman"/>
          <w:b/>
          <w:sz w:val="24"/>
          <w:szCs w:val="24"/>
        </w:rPr>
        <w:t>Родитель, который проживает отдельно от ребенка, имеет право общаться с ним</w:t>
      </w:r>
      <w:r w:rsidR="00312A17" w:rsidRPr="00A100F2">
        <w:rPr>
          <w:rFonts w:ascii="Times New Roman" w:hAnsi="Times New Roman" w:cs="Times New Roman"/>
          <w:b/>
          <w:sz w:val="24"/>
          <w:szCs w:val="24"/>
        </w:rPr>
        <w:t>, участвовать в его воспитании,  в  решении в</w:t>
      </w:r>
      <w:r w:rsidRPr="00A100F2">
        <w:rPr>
          <w:rFonts w:ascii="Times New Roman" w:hAnsi="Times New Roman" w:cs="Times New Roman"/>
          <w:b/>
          <w:sz w:val="24"/>
          <w:szCs w:val="24"/>
        </w:rPr>
        <w:t>опросов</w:t>
      </w:r>
      <w:r w:rsidR="00312A17" w:rsidRPr="00A100F2">
        <w:rPr>
          <w:rFonts w:ascii="Times New Roman" w:hAnsi="Times New Roman" w:cs="Times New Roman"/>
          <w:b/>
          <w:sz w:val="24"/>
          <w:szCs w:val="24"/>
        </w:rPr>
        <w:t xml:space="preserve"> образования ребенка.</w:t>
      </w:r>
    </w:p>
    <w:p w:rsidR="00312A17" w:rsidRPr="00A100F2" w:rsidRDefault="00312A17" w:rsidP="00661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Родите</w:t>
      </w:r>
      <w:r w:rsidR="00E62805" w:rsidRPr="00A100F2">
        <w:rPr>
          <w:rFonts w:ascii="Times New Roman" w:hAnsi="Times New Roman" w:cs="Times New Roman"/>
          <w:sz w:val="24"/>
          <w:szCs w:val="24"/>
        </w:rPr>
        <w:t xml:space="preserve">ль, который проживает с ребенком, </w:t>
      </w:r>
      <w:r w:rsidRPr="00A100F2">
        <w:rPr>
          <w:rFonts w:ascii="Times New Roman" w:hAnsi="Times New Roman" w:cs="Times New Roman"/>
          <w:sz w:val="24"/>
          <w:szCs w:val="24"/>
        </w:rPr>
        <w:t xml:space="preserve"> не должен  запрещать другому родителю общаться с ним, если это общение не причиняет вред физическому и психическому здоровью ребенка, его нравственному развитию. </w:t>
      </w:r>
    </w:p>
    <w:p w:rsidR="00E929A7" w:rsidRPr="00A100F2" w:rsidRDefault="00E929A7" w:rsidP="00661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Родители вправе заключать письменное соглашение о порядке осуществления родительских прав, если один из родителей проживает отдельно от ребенка.</w:t>
      </w:r>
      <w:r w:rsidR="00985FE3" w:rsidRPr="00A100F2">
        <w:rPr>
          <w:rFonts w:ascii="Times New Roman" w:hAnsi="Times New Roman" w:cs="Times New Roman"/>
          <w:sz w:val="24"/>
          <w:szCs w:val="24"/>
        </w:rPr>
        <w:t xml:space="preserve"> Если соглашение не достигнуто, суд разрешает спор с участием представителей органов  опеки попечительства по требованию родителей.</w:t>
      </w:r>
    </w:p>
    <w:p w:rsidR="00985FE3" w:rsidRPr="00A100F2" w:rsidRDefault="00985FE3" w:rsidP="00661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>Родитель, который проживает отдельно от ребенка, имеет право  получать информацию о нем из воспитательных учреждений, медицинских орган</w:t>
      </w:r>
      <w:r w:rsidR="00034995" w:rsidRPr="00A100F2">
        <w:rPr>
          <w:rFonts w:ascii="Times New Roman" w:hAnsi="Times New Roman" w:cs="Times New Roman"/>
          <w:sz w:val="24"/>
          <w:szCs w:val="24"/>
        </w:rPr>
        <w:t>изаций, организаций социа</w:t>
      </w:r>
      <w:r w:rsidRPr="00A100F2">
        <w:rPr>
          <w:rFonts w:ascii="Times New Roman" w:hAnsi="Times New Roman" w:cs="Times New Roman"/>
          <w:sz w:val="24"/>
          <w:szCs w:val="24"/>
        </w:rPr>
        <w:t>льного</w:t>
      </w:r>
      <w:r w:rsidR="00034995" w:rsidRPr="00A100F2">
        <w:rPr>
          <w:rFonts w:ascii="Times New Roman" w:hAnsi="Times New Roman" w:cs="Times New Roman"/>
          <w:sz w:val="24"/>
          <w:szCs w:val="24"/>
        </w:rPr>
        <w:t xml:space="preserve">  обслуживания. Работники этих организаций вправе отказать в представлении</w:t>
      </w:r>
      <w:r w:rsidR="006A67EF" w:rsidRPr="00A100F2">
        <w:rPr>
          <w:rFonts w:ascii="Times New Roman" w:hAnsi="Times New Roman" w:cs="Times New Roman"/>
          <w:sz w:val="24"/>
          <w:szCs w:val="24"/>
        </w:rPr>
        <w:t xml:space="preserve"> информации, если есть угроза жизни</w:t>
      </w:r>
      <w:r w:rsidR="006613AB" w:rsidRPr="00A100F2">
        <w:rPr>
          <w:rFonts w:ascii="Times New Roman" w:hAnsi="Times New Roman" w:cs="Times New Roman"/>
          <w:sz w:val="24"/>
          <w:szCs w:val="24"/>
        </w:rPr>
        <w:t xml:space="preserve">  и здоровь</w:t>
      </w:r>
      <w:r w:rsidR="006A67EF" w:rsidRPr="00A100F2">
        <w:rPr>
          <w:rFonts w:ascii="Times New Roman" w:hAnsi="Times New Roman" w:cs="Times New Roman"/>
          <w:sz w:val="24"/>
          <w:szCs w:val="24"/>
        </w:rPr>
        <w:t>ю ребенка</w:t>
      </w:r>
      <w:r w:rsidR="006613AB" w:rsidRPr="00A100F2">
        <w:rPr>
          <w:rFonts w:ascii="Times New Roman" w:hAnsi="Times New Roman" w:cs="Times New Roman"/>
          <w:sz w:val="24"/>
          <w:szCs w:val="24"/>
        </w:rPr>
        <w:t xml:space="preserve"> со стороны родителя. Он вправе оспорить отказ в суде.</w:t>
      </w:r>
    </w:p>
    <w:p w:rsidR="006613AB" w:rsidRPr="00CF033C" w:rsidRDefault="006613AB" w:rsidP="006613AB">
      <w:pPr>
        <w:rPr>
          <w:rFonts w:ascii="Times New Roman" w:hAnsi="Times New Roman" w:cs="Times New Roman"/>
          <w:i/>
          <w:sz w:val="28"/>
          <w:szCs w:val="28"/>
        </w:rPr>
      </w:pPr>
      <w:r w:rsidRPr="00A100F2">
        <w:rPr>
          <w:rFonts w:ascii="Times New Roman" w:hAnsi="Times New Roman" w:cs="Times New Roman"/>
          <w:sz w:val="24"/>
          <w:szCs w:val="24"/>
        </w:rPr>
        <w:t xml:space="preserve">3. </w:t>
      </w:r>
      <w:r w:rsidRPr="00CF033C">
        <w:rPr>
          <w:rFonts w:ascii="Times New Roman" w:hAnsi="Times New Roman" w:cs="Times New Roman"/>
          <w:i/>
          <w:sz w:val="28"/>
          <w:szCs w:val="28"/>
        </w:rPr>
        <w:t>Как воспитатель должен реагировать на случаи</w:t>
      </w:r>
      <w:r w:rsidR="009766E8" w:rsidRPr="00CF033C">
        <w:rPr>
          <w:rFonts w:ascii="Times New Roman" w:hAnsi="Times New Roman" w:cs="Times New Roman"/>
          <w:i/>
          <w:sz w:val="28"/>
          <w:szCs w:val="28"/>
        </w:rPr>
        <w:t xml:space="preserve"> физического насилия в семье, например, </w:t>
      </w:r>
      <w:r w:rsidRPr="00CF033C">
        <w:rPr>
          <w:rFonts w:ascii="Times New Roman" w:hAnsi="Times New Roman" w:cs="Times New Roman"/>
          <w:i/>
          <w:sz w:val="28"/>
          <w:szCs w:val="28"/>
        </w:rPr>
        <w:t xml:space="preserve"> на следы  от побоев у ребенка</w:t>
      </w:r>
      <w:r w:rsidR="009766E8" w:rsidRPr="00CF033C">
        <w:rPr>
          <w:rFonts w:ascii="Times New Roman" w:hAnsi="Times New Roman" w:cs="Times New Roman"/>
          <w:i/>
          <w:sz w:val="28"/>
          <w:szCs w:val="28"/>
        </w:rPr>
        <w:t>?</w:t>
      </w:r>
    </w:p>
    <w:p w:rsidR="00A100F2" w:rsidRPr="00A100F2" w:rsidRDefault="009766E8" w:rsidP="006613AB">
      <w:p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 xml:space="preserve">Если воспитатель обнаружила на теле воспитанника следы от побоев, истязаний, она должна написать </w:t>
      </w:r>
      <w:r w:rsidR="005D299B" w:rsidRPr="00A100F2">
        <w:rPr>
          <w:rFonts w:ascii="Times New Roman" w:hAnsi="Times New Roman" w:cs="Times New Roman"/>
          <w:sz w:val="24"/>
          <w:szCs w:val="24"/>
        </w:rPr>
        <w:t xml:space="preserve"> служебную записку на имя </w:t>
      </w:r>
      <w:r w:rsidR="00CF033C">
        <w:rPr>
          <w:rFonts w:ascii="Times New Roman" w:hAnsi="Times New Roman" w:cs="Times New Roman"/>
          <w:sz w:val="24"/>
          <w:szCs w:val="24"/>
        </w:rPr>
        <w:t>заведующего</w:t>
      </w:r>
      <w:r w:rsidR="005D299B" w:rsidRPr="00A100F2">
        <w:rPr>
          <w:rFonts w:ascii="Times New Roman" w:hAnsi="Times New Roman" w:cs="Times New Roman"/>
          <w:sz w:val="24"/>
          <w:szCs w:val="24"/>
        </w:rPr>
        <w:t>ДОО.  Далее заведующий действует в соответств</w:t>
      </w:r>
      <w:r w:rsidR="00E22F91" w:rsidRPr="00A100F2">
        <w:rPr>
          <w:rFonts w:ascii="Times New Roman" w:hAnsi="Times New Roman" w:cs="Times New Roman"/>
          <w:sz w:val="24"/>
          <w:szCs w:val="24"/>
        </w:rPr>
        <w:t>ии с нормативным правовым актом, регулирующим межведомственн</w:t>
      </w:r>
      <w:r w:rsidR="00496702" w:rsidRPr="00A100F2">
        <w:rPr>
          <w:rFonts w:ascii="Times New Roman" w:hAnsi="Times New Roman" w:cs="Times New Roman"/>
          <w:sz w:val="24"/>
          <w:szCs w:val="24"/>
        </w:rPr>
        <w:t>ое взаимодействие органов системы безнадзорности и профилактики несовершеннолетних. Данный акт регламентирует порядок действий в случае выявления детей, в отношении которых совершены противоправные деяния, жестокое обращение и пр.</w:t>
      </w:r>
      <w:r w:rsidR="00B80BC9" w:rsidRPr="00A100F2">
        <w:rPr>
          <w:rFonts w:ascii="Times New Roman" w:hAnsi="Times New Roman" w:cs="Times New Roman"/>
          <w:sz w:val="24"/>
          <w:szCs w:val="24"/>
        </w:rPr>
        <w:t xml:space="preserve"> Кроме того заведующая сама может обратиться в полицию или прокуратуру, если </w:t>
      </w:r>
      <w:r w:rsidR="00CF033C">
        <w:rPr>
          <w:rFonts w:ascii="Times New Roman" w:hAnsi="Times New Roman" w:cs="Times New Roman"/>
          <w:sz w:val="24"/>
          <w:szCs w:val="24"/>
        </w:rPr>
        <w:t>есть</w:t>
      </w:r>
      <w:r w:rsidR="00B80BC9" w:rsidRPr="00A100F2">
        <w:rPr>
          <w:rFonts w:ascii="Times New Roman" w:hAnsi="Times New Roman" w:cs="Times New Roman"/>
          <w:sz w:val="24"/>
          <w:szCs w:val="24"/>
        </w:rPr>
        <w:t xml:space="preserve"> основания предполагать, что в отношении воспитанника совершены действия, которые угрожают его жизни и здоровью. (Федеральный закон  от 07.02.2011 №  3-ФЗ «О полиции» и Федеральный закон   от 17.01.1992  № 2202-1«О прокуратуре Российской Федерации»).</w:t>
      </w:r>
    </w:p>
    <w:p w:rsidR="00A62D2D" w:rsidRDefault="00A100F2">
      <w:pPr>
        <w:rPr>
          <w:rFonts w:ascii="Times New Roman" w:hAnsi="Times New Roman" w:cs="Times New Roman"/>
          <w:sz w:val="24"/>
          <w:szCs w:val="24"/>
        </w:rPr>
      </w:pPr>
      <w:r w:rsidRPr="00A100F2">
        <w:rPr>
          <w:rFonts w:ascii="Times New Roman" w:hAnsi="Times New Roman" w:cs="Times New Roman"/>
          <w:sz w:val="24"/>
          <w:szCs w:val="24"/>
        </w:rPr>
        <w:t xml:space="preserve"> Согласно ч. 3 ст.56 СК РФ «должностные лица организации и иные граждане, которым станет известно об угрозе жизни и здоровья ребенка, о нарушении его прав и законных интересов обязаны  сообщить  об этом в орган  опеки и попечительства по месту фактического нахождения ребенка. При получении  таких сведений орган опеки  и попечительства обязан  принять необходимые меры по защите  прав</w:t>
      </w:r>
      <w:r w:rsidR="00055A6C">
        <w:rPr>
          <w:rFonts w:ascii="Times New Roman" w:hAnsi="Times New Roman" w:cs="Times New Roman"/>
          <w:sz w:val="24"/>
          <w:szCs w:val="24"/>
        </w:rPr>
        <w:t xml:space="preserve"> и законных интересов  ребенка».</w:t>
      </w:r>
    </w:p>
    <w:p w:rsidR="00055A6C" w:rsidRPr="00A100F2" w:rsidRDefault="00B506D9" w:rsidP="00055A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10.02.20</w:t>
      </w:r>
      <w:r w:rsidR="00055A6C">
        <w:rPr>
          <w:rFonts w:ascii="Times New Roman" w:hAnsi="Times New Roman" w:cs="Times New Roman"/>
          <w:sz w:val="24"/>
          <w:szCs w:val="24"/>
        </w:rPr>
        <w:t>17 год</w:t>
      </w:r>
      <w:bookmarkStart w:id="0" w:name="_GoBack"/>
      <w:bookmarkEnd w:id="0"/>
    </w:p>
    <w:sectPr w:rsidR="00055A6C" w:rsidRPr="00A100F2" w:rsidSect="00055A6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27" w:rsidRDefault="00AD0427" w:rsidP="00055A6C">
      <w:pPr>
        <w:spacing w:after="0" w:line="240" w:lineRule="auto"/>
      </w:pPr>
      <w:r>
        <w:separator/>
      </w:r>
    </w:p>
  </w:endnote>
  <w:endnote w:type="continuationSeparator" w:id="1">
    <w:p w:rsidR="00AD0427" w:rsidRDefault="00AD0427" w:rsidP="0005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27" w:rsidRDefault="00AD0427" w:rsidP="00055A6C">
      <w:pPr>
        <w:spacing w:after="0" w:line="240" w:lineRule="auto"/>
      </w:pPr>
      <w:r>
        <w:separator/>
      </w:r>
    </w:p>
  </w:footnote>
  <w:footnote w:type="continuationSeparator" w:id="1">
    <w:p w:rsidR="00AD0427" w:rsidRDefault="00AD0427" w:rsidP="0005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040F"/>
    <w:multiLevelType w:val="hybridMultilevel"/>
    <w:tmpl w:val="D18E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75DB5"/>
    <w:multiLevelType w:val="hybridMultilevel"/>
    <w:tmpl w:val="7D0C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B06"/>
    <w:rsid w:val="00034995"/>
    <w:rsid w:val="000450A0"/>
    <w:rsid w:val="00050A06"/>
    <w:rsid w:val="00055A6C"/>
    <w:rsid w:val="000A1D80"/>
    <w:rsid w:val="001C2418"/>
    <w:rsid w:val="002F2404"/>
    <w:rsid w:val="00312A17"/>
    <w:rsid w:val="00337E81"/>
    <w:rsid w:val="00492DF0"/>
    <w:rsid w:val="00496702"/>
    <w:rsid w:val="00511EF4"/>
    <w:rsid w:val="005B5594"/>
    <w:rsid w:val="005D299B"/>
    <w:rsid w:val="006613AB"/>
    <w:rsid w:val="006A67EF"/>
    <w:rsid w:val="006F38D4"/>
    <w:rsid w:val="0073661C"/>
    <w:rsid w:val="008920C2"/>
    <w:rsid w:val="008C04E4"/>
    <w:rsid w:val="008D226B"/>
    <w:rsid w:val="00936F64"/>
    <w:rsid w:val="00974B7D"/>
    <w:rsid w:val="009766E8"/>
    <w:rsid w:val="009844AA"/>
    <w:rsid w:val="00985FE3"/>
    <w:rsid w:val="00A100F2"/>
    <w:rsid w:val="00A62D2D"/>
    <w:rsid w:val="00AD0427"/>
    <w:rsid w:val="00B506D9"/>
    <w:rsid w:val="00B8036E"/>
    <w:rsid w:val="00B80BC9"/>
    <w:rsid w:val="00BE15E7"/>
    <w:rsid w:val="00BF29BD"/>
    <w:rsid w:val="00C22D94"/>
    <w:rsid w:val="00C72AC8"/>
    <w:rsid w:val="00CF033C"/>
    <w:rsid w:val="00E22F91"/>
    <w:rsid w:val="00E4586D"/>
    <w:rsid w:val="00E62805"/>
    <w:rsid w:val="00E929A7"/>
    <w:rsid w:val="00EC7B06"/>
    <w:rsid w:val="00F303EE"/>
    <w:rsid w:val="00F7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A6C"/>
  </w:style>
  <w:style w:type="paragraph" w:styleId="a6">
    <w:name w:val="footer"/>
    <w:basedOn w:val="a"/>
    <w:link w:val="a7"/>
    <w:uiPriority w:val="99"/>
    <w:unhideWhenUsed/>
    <w:rsid w:val="0005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2016-10-10T00:55:00Z</dcterms:created>
  <dcterms:modified xsi:type="dcterms:W3CDTF">2018-02-01T00:55:00Z</dcterms:modified>
</cp:coreProperties>
</file>