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70" w:rsidRPr="00E044AA" w:rsidRDefault="00D71F70" w:rsidP="00D71F70">
      <w:pPr>
        <w:jc w:val="center"/>
        <w:rPr>
          <w:rFonts w:asciiTheme="majorHAnsi" w:hAnsiTheme="majorHAnsi"/>
          <w:sz w:val="56"/>
          <w:szCs w:val="56"/>
        </w:rPr>
      </w:pPr>
      <w:r w:rsidRPr="00E044AA">
        <w:rPr>
          <w:rFonts w:asciiTheme="majorHAnsi" w:hAnsiTheme="majorHAnsi"/>
          <w:b/>
          <w:sz w:val="56"/>
          <w:szCs w:val="56"/>
        </w:rPr>
        <w:t>Консультация для родителей</w:t>
      </w:r>
    </w:p>
    <w:p w:rsidR="000A1907" w:rsidRPr="00E044AA" w:rsidRDefault="00D71F70" w:rsidP="000A1907">
      <w:pPr>
        <w:jc w:val="center"/>
        <w:rPr>
          <w:rFonts w:asciiTheme="majorHAnsi" w:hAnsiTheme="majorHAnsi"/>
          <w:b/>
          <w:color w:val="FF0000"/>
          <w:sz w:val="56"/>
          <w:szCs w:val="56"/>
        </w:rPr>
      </w:pPr>
      <w:r w:rsidRPr="00E044AA">
        <w:rPr>
          <w:rFonts w:asciiTheme="majorHAnsi" w:hAnsiTheme="majorHAnsi"/>
          <w:b/>
          <w:color w:val="FF0000"/>
          <w:sz w:val="56"/>
          <w:szCs w:val="56"/>
        </w:rPr>
        <w:t>«Безопасность детей летом»</w:t>
      </w:r>
    </w:p>
    <w:p w:rsidR="000A1907" w:rsidRPr="00484150" w:rsidRDefault="00D71F70">
      <w:pPr>
        <w:rPr>
          <w:rFonts w:ascii="Georgia" w:hAnsi="Georgia"/>
          <w:sz w:val="32"/>
          <w:szCs w:val="32"/>
        </w:rPr>
      </w:pPr>
      <w:r w:rsidRPr="00E044AA">
        <w:rPr>
          <w:rFonts w:ascii="Georgia" w:hAnsi="Georgia"/>
          <w:sz w:val="32"/>
          <w:szCs w:val="32"/>
        </w:rPr>
        <w:t xml:space="preserve"> 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0A1907" w:rsidRDefault="00D71F70">
      <w:pPr>
        <w:rPr>
          <w:rFonts w:ascii="Georgia" w:hAnsi="Georgia"/>
          <w:sz w:val="32"/>
          <w:szCs w:val="32"/>
        </w:rPr>
      </w:pPr>
      <w:r w:rsidRPr="00E044AA">
        <w:rPr>
          <w:rFonts w:ascii="Georgia" w:hAnsi="Georgia"/>
          <w:sz w:val="32"/>
          <w:szCs w:val="32"/>
        </w:rPr>
        <w:t xml:space="preserve"> Лето характеризуется нарастанием двигательной активности и увеличением физических возможностей реб</w:t>
      </w:r>
      <w:r w:rsidR="00E044AA" w:rsidRPr="00E044AA">
        <w:rPr>
          <w:rFonts w:ascii="Georgia" w:hAnsi="Georgia" w:cs="Times New Roman"/>
          <w:sz w:val="32"/>
          <w:szCs w:val="32"/>
        </w:rPr>
        <w:t>е</w:t>
      </w:r>
      <w:r w:rsidRPr="00E044AA">
        <w:rPr>
          <w:rFonts w:ascii="Georgia" w:hAnsi="Georgia" w:cs="Arial Black"/>
          <w:sz w:val="32"/>
          <w:szCs w:val="32"/>
        </w:rPr>
        <w:t>нка</w:t>
      </w:r>
      <w:r w:rsidRPr="00E044AA">
        <w:rPr>
          <w:rFonts w:ascii="Georgia" w:hAnsi="Georgia"/>
          <w:sz w:val="32"/>
          <w:szCs w:val="32"/>
        </w:rPr>
        <w:t xml:space="preserve">, </w:t>
      </w:r>
      <w:r w:rsidRPr="00E044AA">
        <w:rPr>
          <w:rFonts w:ascii="Georgia" w:hAnsi="Georgia" w:cs="Arial Black"/>
          <w:sz w:val="32"/>
          <w:szCs w:val="32"/>
        </w:rPr>
        <w:t>которые</w:t>
      </w:r>
      <w:r w:rsidRPr="00E044AA">
        <w:rPr>
          <w:rFonts w:ascii="Georgia" w:hAnsi="Georgia"/>
          <w:sz w:val="32"/>
          <w:szCs w:val="32"/>
        </w:rPr>
        <w:t xml:space="preserve">, </w:t>
      </w:r>
      <w:r w:rsidRPr="00E044AA">
        <w:rPr>
          <w:rFonts w:ascii="Georgia" w:hAnsi="Georgia" w:cs="Arial Black"/>
          <w:sz w:val="32"/>
          <w:szCs w:val="32"/>
        </w:rPr>
        <w:t>сочетаясьсповышенной</w:t>
      </w:r>
      <w:r w:rsidR="00E044AA">
        <w:rPr>
          <w:rFonts w:ascii="Georgia" w:hAnsi="Georgia" w:cs="Arial Black"/>
          <w:sz w:val="32"/>
          <w:szCs w:val="32"/>
        </w:rPr>
        <w:t>любозна</w:t>
      </w:r>
      <w:r w:rsidRPr="00E044AA">
        <w:rPr>
          <w:rFonts w:ascii="Georgia" w:hAnsi="Georgia" w:cs="Arial Black"/>
          <w:sz w:val="32"/>
          <w:szCs w:val="32"/>
        </w:rPr>
        <w:t>тельностьюистремлениемксамостоятельности</w:t>
      </w:r>
      <w:r w:rsidRPr="00E044AA">
        <w:rPr>
          <w:rFonts w:ascii="Georgia" w:hAnsi="Georgia"/>
          <w:sz w:val="32"/>
          <w:szCs w:val="32"/>
        </w:rPr>
        <w:t xml:space="preserve">, </w:t>
      </w:r>
      <w:r w:rsidRPr="00E044AA">
        <w:rPr>
          <w:rFonts w:ascii="Georgia" w:hAnsi="Georgia" w:cs="Arial Black"/>
          <w:sz w:val="32"/>
          <w:szCs w:val="32"/>
        </w:rPr>
        <w:t>нередкоприводятквозникновениюопасныхситуаций</w:t>
      </w:r>
      <w:r w:rsidRPr="00E044AA">
        <w:rPr>
          <w:rFonts w:ascii="Georgia" w:hAnsi="Georgia"/>
          <w:sz w:val="32"/>
          <w:szCs w:val="32"/>
        </w:rPr>
        <w:t>.</w:t>
      </w:r>
    </w:p>
    <w:p w:rsidR="000A1907" w:rsidRPr="00484150" w:rsidRDefault="003D3DD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549275</wp:posOffset>
            </wp:positionV>
            <wp:extent cx="1828800" cy="1370965"/>
            <wp:effectExtent l="0" t="0" r="0" b="635"/>
            <wp:wrapThrough wrapText="bothSides">
              <wp:wrapPolygon edited="0">
                <wp:start x="0" y="0"/>
                <wp:lineTo x="0" y="21310"/>
                <wp:lineTo x="21375" y="21310"/>
                <wp:lineTo x="21375" y="0"/>
                <wp:lineTo x="0" y="0"/>
              </wp:wrapPolygon>
            </wp:wrapThrough>
            <wp:docPr id="9" name="Рисунок 9" descr="2011 Октяб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1 Октябр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1F70" w:rsidRPr="00E044AA">
        <w:rPr>
          <w:rFonts w:ascii="Georgia" w:hAnsi="Georgia"/>
          <w:sz w:val="32"/>
          <w:szCs w:val="32"/>
        </w:rPr>
        <w:t xml:space="preserve"> 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</w:t>
      </w:r>
      <w:r>
        <w:rPr>
          <w:rFonts w:ascii="Georgia" w:hAnsi="Georgia"/>
          <w:sz w:val="32"/>
          <w:szCs w:val="32"/>
        </w:rPr>
        <w:t>опасные условия жизнедеятельно</w:t>
      </w:r>
      <w:r w:rsidR="00D71F70" w:rsidRPr="00E044AA">
        <w:rPr>
          <w:rFonts w:ascii="Georgia" w:hAnsi="Georgia"/>
          <w:sz w:val="32"/>
          <w:szCs w:val="32"/>
        </w:rPr>
        <w:t>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0A1907" w:rsidRPr="003D3DD9" w:rsidRDefault="00D71F70">
      <w:pPr>
        <w:rPr>
          <w:rFonts w:ascii="Georgia" w:hAnsi="Georgia"/>
          <w:sz w:val="32"/>
          <w:szCs w:val="32"/>
        </w:rPr>
      </w:pPr>
      <w:r w:rsidRPr="00E044AA">
        <w:rPr>
          <w:rFonts w:ascii="Georgia" w:hAnsi="Georgia"/>
          <w:sz w:val="32"/>
          <w:szCs w:val="32"/>
        </w:rPr>
        <w:t xml:space="preserve"> Главное, что должны помнить родители – ни при каких обстоятельствах не оставлять ребенка без присмотра. Защитить се</w:t>
      </w:r>
      <w:r w:rsidR="003D3DD9">
        <w:rPr>
          <w:rFonts w:ascii="Georgia" w:hAnsi="Georgia"/>
          <w:sz w:val="32"/>
          <w:szCs w:val="32"/>
        </w:rPr>
        <w:t>бя и своих детей от многих про</w:t>
      </w:r>
      <w:r w:rsidRPr="00E044AA">
        <w:rPr>
          <w:rFonts w:ascii="Georgia" w:hAnsi="Georgia"/>
          <w:sz w:val="32"/>
          <w:szCs w:val="32"/>
        </w:rPr>
        <w:t>блем, которыми может столкнуться семья, можно при условии постоянной заботы о безопасности.</w:t>
      </w:r>
    </w:p>
    <w:p w:rsidR="000A1907" w:rsidRPr="003D3DD9" w:rsidRDefault="00D71F70">
      <w:pPr>
        <w:rPr>
          <w:rFonts w:ascii="Georgia" w:hAnsi="Georgia"/>
          <w:sz w:val="32"/>
          <w:szCs w:val="32"/>
        </w:rPr>
      </w:pPr>
      <w:r w:rsidRPr="00E044AA">
        <w:rPr>
          <w:rFonts w:ascii="Georgia" w:hAnsi="Georgia"/>
          <w:sz w:val="32"/>
          <w:szCs w:val="32"/>
        </w:rPr>
        <w:t xml:space="preserve"> Многие меры по обеспечению безопасности </w:t>
      </w:r>
      <w:r w:rsidR="003D3DD9">
        <w:rPr>
          <w:rFonts w:ascii="Georgia" w:hAnsi="Georgia"/>
          <w:sz w:val="32"/>
          <w:szCs w:val="32"/>
        </w:rPr>
        <w:t>детей, могут показаться элемен</w:t>
      </w:r>
      <w:r w:rsidRPr="00E044AA">
        <w:rPr>
          <w:rFonts w:ascii="Georgia" w:hAnsi="Georgia"/>
          <w:sz w:val="32"/>
          <w:szCs w:val="32"/>
        </w:rPr>
        <w:t>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0A1907" w:rsidRDefault="00D71F70">
      <w:pPr>
        <w:rPr>
          <w:rFonts w:ascii="Georgia" w:hAnsi="Georgia"/>
          <w:sz w:val="32"/>
          <w:szCs w:val="32"/>
        </w:rPr>
      </w:pPr>
      <w:r w:rsidRPr="00E044AA">
        <w:rPr>
          <w:rFonts w:ascii="Georgia" w:hAnsi="Georgia"/>
          <w:sz w:val="32"/>
          <w:szCs w:val="32"/>
        </w:rPr>
        <w:t xml:space="preserve"> 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0A1907" w:rsidRPr="00484150" w:rsidRDefault="00D71F70" w:rsidP="00EE3C1F">
      <w:pPr>
        <w:jc w:val="center"/>
        <w:rPr>
          <w:rFonts w:asciiTheme="majorHAnsi" w:hAnsiTheme="majorHAnsi"/>
          <w:b/>
          <w:color w:val="FF0000"/>
          <w:sz w:val="40"/>
          <w:szCs w:val="32"/>
        </w:rPr>
      </w:pPr>
      <w:r w:rsidRPr="00EE3C1F">
        <w:rPr>
          <w:rFonts w:asciiTheme="majorHAnsi" w:hAnsiTheme="majorHAnsi"/>
          <w:b/>
          <w:color w:val="FF0000"/>
          <w:sz w:val="40"/>
          <w:szCs w:val="32"/>
        </w:rPr>
        <w:lastRenderedPageBreak/>
        <w:t>Безопасность поведения на воде</w:t>
      </w:r>
    </w:p>
    <w:p w:rsidR="00484150" w:rsidRPr="00484150" w:rsidRDefault="00D71F70">
      <w:pPr>
        <w:rPr>
          <w:rFonts w:ascii="Georgia" w:hAnsi="Georgia"/>
          <w:sz w:val="32"/>
          <w:szCs w:val="32"/>
        </w:rPr>
      </w:pPr>
      <w:r w:rsidRPr="00E044AA">
        <w:rPr>
          <w:rFonts w:ascii="Georgia" w:hAnsi="Georgia"/>
          <w:sz w:val="32"/>
          <w:szCs w:val="32"/>
        </w:rPr>
        <w:t xml:space="preserve"> Главное условие безопасности – купаться в сопровожде</w:t>
      </w:r>
      <w:r w:rsidR="00EE3C1F">
        <w:rPr>
          <w:rFonts w:ascii="Georgia" w:hAnsi="Georgia"/>
          <w:sz w:val="32"/>
          <w:szCs w:val="32"/>
        </w:rPr>
        <w:t xml:space="preserve">нии кого-то из взрослых. </w:t>
      </w:r>
      <w:proofErr w:type="spellStart"/>
      <w:r w:rsidR="00EE3C1F">
        <w:rPr>
          <w:rFonts w:ascii="Georgia" w:hAnsi="Georgia"/>
          <w:sz w:val="32"/>
          <w:szCs w:val="32"/>
        </w:rPr>
        <w:t>Необхи</w:t>
      </w:r>
      <w:r w:rsidRPr="00E044AA">
        <w:rPr>
          <w:rFonts w:ascii="Georgia" w:hAnsi="Georgia"/>
          <w:sz w:val="32"/>
          <w:szCs w:val="32"/>
        </w:rPr>
        <w:t>димо</w:t>
      </w:r>
      <w:proofErr w:type="spellEnd"/>
      <w:r w:rsidRPr="00E044AA">
        <w:rPr>
          <w:rFonts w:ascii="Georgia" w:hAnsi="Georgia"/>
          <w:sz w:val="32"/>
          <w:szCs w:val="32"/>
        </w:rPr>
        <w:t xml:space="preserve"> объяснить ребенку, почему не следует ку</w:t>
      </w:r>
      <w:r w:rsidR="00EE3C1F">
        <w:rPr>
          <w:rFonts w:ascii="Georgia" w:hAnsi="Georgia"/>
          <w:sz w:val="32"/>
          <w:szCs w:val="32"/>
        </w:rPr>
        <w:t>паться в незнакомом месте, осо</w:t>
      </w:r>
      <w:r w:rsidRPr="00E044AA">
        <w:rPr>
          <w:rFonts w:ascii="Georgia" w:hAnsi="Georgia"/>
          <w:sz w:val="32"/>
          <w:szCs w:val="32"/>
        </w:rPr>
        <w:t xml:space="preserve">бенно </w:t>
      </w:r>
      <w:r w:rsidR="00484150">
        <w:rPr>
          <w:rFonts w:ascii="Georgia" w:hAnsi="Georgia"/>
          <w:sz w:val="32"/>
          <w:szCs w:val="32"/>
        </w:rPr>
        <w:t>там, где нет других отдыхающих.</w:t>
      </w:r>
    </w:p>
    <w:p w:rsidR="00EE3C1F" w:rsidRPr="00484150" w:rsidRDefault="00484150">
      <w:pPr>
        <w:rPr>
          <w:rFonts w:ascii="Georgia" w:hAnsi="Georgia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1388110</wp:posOffset>
            </wp:positionV>
            <wp:extent cx="1947545" cy="1459230"/>
            <wp:effectExtent l="0" t="0" r="0" b="7620"/>
            <wp:wrapThrough wrapText="bothSides">
              <wp:wrapPolygon edited="0">
                <wp:start x="0" y="0"/>
                <wp:lineTo x="0" y="21431"/>
                <wp:lineTo x="21339" y="21431"/>
                <wp:lineTo x="21339" y="0"/>
                <wp:lineTo x="0" y="0"/>
              </wp:wrapPolygon>
            </wp:wrapThrough>
            <wp:docPr id="3" name="Рисунок 3" descr="Группа 5 &quot;Почемучки&quot;: Август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руппа 5 &quot;Почемучки&quot;: Август 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1F70" w:rsidRPr="00E044AA">
        <w:rPr>
          <w:rFonts w:ascii="Georgia" w:hAnsi="Georgia"/>
          <w:sz w:val="32"/>
          <w:szCs w:val="32"/>
        </w:rPr>
        <w:t>Дно вод</w:t>
      </w:r>
      <w:r w:rsidR="00EE3C1F">
        <w:rPr>
          <w:rFonts w:ascii="Georgia" w:hAnsi="Georgia"/>
          <w:sz w:val="32"/>
          <w:szCs w:val="32"/>
        </w:rPr>
        <w:t>оема может таить немало опасно</w:t>
      </w:r>
      <w:r w:rsidR="00D71F70" w:rsidRPr="00E044AA">
        <w:rPr>
          <w:rFonts w:ascii="Georgia" w:hAnsi="Georgia"/>
          <w:sz w:val="32"/>
          <w:szCs w:val="32"/>
        </w:rPr>
        <w:t xml:space="preserve">стей: затопленная </w:t>
      </w:r>
      <w:r w:rsidR="00D71F70" w:rsidRPr="00484150">
        <w:rPr>
          <w:rFonts w:ascii="Georgia" w:hAnsi="Georgia"/>
          <w:sz w:val="32"/>
          <w:szCs w:val="32"/>
        </w:rPr>
        <w:t>коряга, острые осколки, холодные ключи и глубокие ямы. 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0A1907" w:rsidRPr="00EE3C1F" w:rsidRDefault="00D71F70">
      <w:pPr>
        <w:rPr>
          <w:rFonts w:ascii="Georgia" w:hAnsi="Georgia"/>
          <w:sz w:val="32"/>
          <w:szCs w:val="32"/>
        </w:rPr>
      </w:pPr>
      <w:r w:rsidRPr="00E044AA">
        <w:rPr>
          <w:rFonts w:ascii="Georgia" w:hAnsi="Georgia"/>
          <w:sz w:val="32"/>
          <w:szCs w:val="32"/>
        </w:rPr>
        <w:t xml:space="preserve"> Также дети должны твердо усвоить следующие правила:</w:t>
      </w:r>
    </w:p>
    <w:p w:rsidR="00EE3C1F" w:rsidRDefault="00D71F70" w:rsidP="00EE3C1F">
      <w:pPr>
        <w:pStyle w:val="a5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EE3C1F">
        <w:rPr>
          <w:rFonts w:ascii="Georgia" w:hAnsi="Georgia"/>
          <w:sz w:val="32"/>
          <w:szCs w:val="32"/>
        </w:rPr>
        <w:t>игры на воде опасны (нельзя, даже играючи, "топить" своих друзей или "прятаться" под водой);</w:t>
      </w:r>
    </w:p>
    <w:p w:rsidR="000A1907" w:rsidRPr="00EE3C1F" w:rsidRDefault="00D71F70" w:rsidP="00EE3C1F">
      <w:pPr>
        <w:pStyle w:val="a5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EE3C1F">
        <w:rPr>
          <w:rFonts w:ascii="Georgia" w:hAnsi="Georgia"/>
          <w:sz w:val="32"/>
          <w:szCs w:val="32"/>
        </w:rPr>
        <w:t xml:space="preserve"> категорически запрещается прыгать в воду в не предназначенных для этого местах; </w:t>
      </w:r>
    </w:p>
    <w:p w:rsidR="000A1907" w:rsidRPr="00EE3C1F" w:rsidRDefault="00D71F70" w:rsidP="00EE3C1F">
      <w:pPr>
        <w:pStyle w:val="a5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EE3C1F">
        <w:rPr>
          <w:rFonts w:ascii="Georgia" w:hAnsi="Georgia"/>
          <w:sz w:val="32"/>
          <w:szCs w:val="32"/>
        </w:rPr>
        <w:t>нельзя нырять и плавать в местах, заросших водорослями;</w:t>
      </w:r>
    </w:p>
    <w:p w:rsidR="000A1907" w:rsidRPr="00EE3C1F" w:rsidRDefault="00D71F70" w:rsidP="00EE3C1F">
      <w:pPr>
        <w:pStyle w:val="a5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EE3C1F">
        <w:rPr>
          <w:rFonts w:ascii="Georgia" w:hAnsi="Georgia"/>
          <w:sz w:val="32"/>
          <w:szCs w:val="32"/>
        </w:rPr>
        <w:t xml:space="preserve">не следует далеко заплывать на надувных матрасах и кругах; </w:t>
      </w:r>
    </w:p>
    <w:p w:rsidR="000A1907" w:rsidRDefault="00D71F70" w:rsidP="00EE3C1F">
      <w:pPr>
        <w:pStyle w:val="a5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EE3C1F">
        <w:rPr>
          <w:rFonts w:ascii="Georgia" w:hAnsi="Georgia"/>
          <w:sz w:val="32"/>
          <w:szCs w:val="32"/>
        </w:rPr>
        <w:t xml:space="preserve">не следует звать на помощь в шутку. </w:t>
      </w:r>
    </w:p>
    <w:p w:rsidR="000A1907" w:rsidRPr="00F26644" w:rsidRDefault="00D71F70" w:rsidP="00484150">
      <w:pPr>
        <w:jc w:val="center"/>
        <w:rPr>
          <w:rFonts w:asciiTheme="majorHAnsi" w:hAnsiTheme="majorHAnsi"/>
          <w:b/>
          <w:color w:val="00B050"/>
          <w:sz w:val="40"/>
          <w:szCs w:val="32"/>
        </w:rPr>
      </w:pPr>
      <w:r w:rsidRPr="00F26644">
        <w:rPr>
          <w:rFonts w:asciiTheme="majorHAnsi" w:hAnsiTheme="majorHAnsi"/>
          <w:b/>
          <w:color w:val="00B050"/>
          <w:sz w:val="40"/>
          <w:szCs w:val="32"/>
        </w:rPr>
        <w:t>Безопасное поведение в лесу</w:t>
      </w:r>
    </w:p>
    <w:p w:rsidR="000A1907" w:rsidRDefault="00484150">
      <w:pPr>
        <w:rPr>
          <w:rFonts w:ascii="Georgia" w:hAnsi="Georgia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1189355</wp:posOffset>
            </wp:positionV>
            <wp:extent cx="1947545" cy="1224280"/>
            <wp:effectExtent l="0" t="0" r="0" b="0"/>
            <wp:wrapThrough wrapText="bothSides">
              <wp:wrapPolygon edited="0">
                <wp:start x="0" y="0"/>
                <wp:lineTo x="0" y="21174"/>
                <wp:lineTo x="21339" y="21174"/>
                <wp:lineTo x="21339" y="0"/>
                <wp:lineTo x="0" y="0"/>
              </wp:wrapPolygon>
            </wp:wrapThrough>
            <wp:docPr id="13" name="Рисунок 13" descr="Обж правила безопасного поведения в школе презен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ж правила безопасного поведения в школе презентац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1F70" w:rsidRPr="00E044AA">
        <w:rPr>
          <w:rFonts w:ascii="Georgia" w:hAnsi="Georgia"/>
          <w:sz w:val="32"/>
          <w:szCs w:val="32"/>
        </w:rPr>
        <w:t>Прогулка в лес – это очень хороший отдых, который укрепляет здоровье,</w:t>
      </w:r>
      <w:r w:rsidR="00F26644">
        <w:rPr>
          <w:rFonts w:ascii="Georgia" w:hAnsi="Georgia"/>
          <w:sz w:val="32"/>
          <w:szCs w:val="32"/>
        </w:rPr>
        <w:t xml:space="preserve"> знакомит ребенка с родной при</w:t>
      </w:r>
      <w:r w:rsidR="00D71F70" w:rsidRPr="00E044AA">
        <w:rPr>
          <w:rFonts w:ascii="Georgia" w:hAnsi="Georgia"/>
          <w:sz w:val="32"/>
          <w:szCs w:val="32"/>
        </w:rPr>
        <w:t>родой. Но есть некот</w:t>
      </w:r>
      <w:r w:rsidR="00F26644">
        <w:rPr>
          <w:rFonts w:ascii="Georgia" w:hAnsi="Georgia"/>
          <w:sz w:val="32"/>
          <w:szCs w:val="32"/>
        </w:rPr>
        <w:t>орые правила, с которыми взрос</w:t>
      </w:r>
      <w:r w:rsidR="00D71F70" w:rsidRPr="00E044AA">
        <w:rPr>
          <w:rFonts w:ascii="Georgia" w:hAnsi="Georgia"/>
          <w:sz w:val="32"/>
          <w:szCs w:val="32"/>
        </w:rPr>
        <w:t>лые должны обязательно ознакомить ребенка, так как лес может таить в себе опасность.</w:t>
      </w:r>
    </w:p>
    <w:p w:rsidR="000A1907" w:rsidRDefault="00D71F70">
      <w:pPr>
        <w:rPr>
          <w:rFonts w:ascii="Georgia" w:hAnsi="Georgia"/>
          <w:sz w:val="32"/>
          <w:szCs w:val="32"/>
        </w:rPr>
      </w:pPr>
      <w:r w:rsidRPr="00E044AA">
        <w:rPr>
          <w:rFonts w:ascii="Georgia" w:hAnsi="Georgia"/>
          <w:sz w:val="32"/>
          <w:szCs w:val="32"/>
        </w:rPr>
        <w:t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</w:t>
      </w:r>
      <w:r w:rsidR="00F26644">
        <w:rPr>
          <w:rFonts w:ascii="Georgia" w:hAnsi="Georgia"/>
          <w:sz w:val="32"/>
          <w:szCs w:val="32"/>
        </w:rPr>
        <w:t xml:space="preserve">й полезно использовать </w:t>
      </w:r>
      <w:r w:rsidR="00F26644">
        <w:rPr>
          <w:rFonts w:ascii="Georgia" w:hAnsi="Georgia"/>
          <w:sz w:val="32"/>
          <w:szCs w:val="32"/>
        </w:rPr>
        <w:lastRenderedPageBreak/>
        <w:t>настоль</w:t>
      </w:r>
      <w:r w:rsidRPr="00E044AA">
        <w:rPr>
          <w:rFonts w:ascii="Georgia" w:hAnsi="Georgia"/>
          <w:sz w:val="32"/>
          <w:szCs w:val="32"/>
        </w:rPr>
        <w:t>ные игры-классификации, соответствующий наглядный материал, а в летний сезон во время прогулки в лес показать ядовитые растения и грибы «в живую». Необходимо развивать у детей потребность в общении с родителями, умение побороть застенчивость во время обращения к взрос</w:t>
      </w:r>
      <w:r w:rsidR="00F26644">
        <w:rPr>
          <w:rFonts w:ascii="Georgia" w:hAnsi="Georgia"/>
          <w:sz w:val="32"/>
          <w:szCs w:val="32"/>
        </w:rPr>
        <w:t>лым при появлении симпто</w:t>
      </w:r>
      <w:r w:rsidRPr="00E044AA">
        <w:rPr>
          <w:rFonts w:ascii="Georgia" w:hAnsi="Georgia"/>
          <w:sz w:val="32"/>
          <w:szCs w:val="32"/>
        </w:rPr>
        <w:t>мов отравления.</w:t>
      </w:r>
    </w:p>
    <w:p w:rsidR="000A1907" w:rsidRPr="00F26644" w:rsidRDefault="00484150">
      <w:pPr>
        <w:rPr>
          <w:rFonts w:ascii="Georgia" w:hAnsi="Georgia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64135</wp:posOffset>
            </wp:positionV>
            <wp:extent cx="1908175" cy="1430655"/>
            <wp:effectExtent l="0" t="0" r="0" b="0"/>
            <wp:wrapThrough wrapText="bothSides">
              <wp:wrapPolygon edited="0">
                <wp:start x="0" y="0"/>
                <wp:lineTo x="0" y="21284"/>
                <wp:lineTo x="21348" y="21284"/>
                <wp:lineTo x="21348" y="0"/>
                <wp:lineTo x="0" y="0"/>
              </wp:wrapPolygon>
            </wp:wrapThrough>
            <wp:docPr id="12" name="Рисунок 12" descr="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о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1F70" w:rsidRPr="00E044AA">
        <w:rPr>
          <w:rFonts w:ascii="Georgia" w:hAnsi="Georgia"/>
          <w:sz w:val="32"/>
          <w:szCs w:val="32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</w:t>
      </w:r>
      <w:r w:rsidR="00F26644">
        <w:rPr>
          <w:rFonts w:ascii="Georgia" w:hAnsi="Georgia"/>
          <w:sz w:val="32"/>
          <w:szCs w:val="32"/>
        </w:rPr>
        <w:t>жно подда</w:t>
      </w:r>
      <w:r w:rsidR="00D71F70" w:rsidRPr="00E044AA">
        <w:rPr>
          <w:rFonts w:ascii="Georgia" w:hAnsi="Georgia"/>
          <w:sz w:val="32"/>
          <w:szCs w:val="32"/>
        </w:rPr>
        <w:t>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0A1907" w:rsidRPr="00F26644" w:rsidRDefault="00D71F70" w:rsidP="00F26644">
      <w:pPr>
        <w:jc w:val="center"/>
        <w:rPr>
          <w:rFonts w:asciiTheme="majorHAnsi" w:hAnsiTheme="majorHAnsi"/>
          <w:b/>
          <w:color w:val="002060"/>
          <w:sz w:val="40"/>
          <w:szCs w:val="32"/>
        </w:rPr>
      </w:pPr>
      <w:r w:rsidRPr="00F26644">
        <w:rPr>
          <w:rFonts w:asciiTheme="majorHAnsi" w:hAnsiTheme="majorHAnsi"/>
          <w:b/>
          <w:color w:val="002060"/>
          <w:sz w:val="40"/>
          <w:szCs w:val="32"/>
        </w:rPr>
        <w:t>Опасная высота</w:t>
      </w:r>
    </w:p>
    <w:p w:rsidR="00F26644" w:rsidRDefault="00D71F70">
      <w:pPr>
        <w:rPr>
          <w:rFonts w:ascii="Georgia" w:hAnsi="Georgia"/>
          <w:sz w:val="32"/>
          <w:szCs w:val="32"/>
        </w:rPr>
      </w:pPr>
      <w:r w:rsidRPr="00E044AA">
        <w:rPr>
          <w:rFonts w:ascii="Georgia" w:hAnsi="Georgia"/>
          <w:sz w:val="32"/>
          <w:szCs w:val="32"/>
        </w:rPr>
        <w:t xml:space="preserve"> Следует помнить</w:t>
      </w:r>
      <w:r w:rsidR="00F26644">
        <w:rPr>
          <w:rFonts w:ascii="Georgia" w:hAnsi="Georgia"/>
          <w:sz w:val="32"/>
          <w:szCs w:val="32"/>
        </w:rPr>
        <w:t>, что именно на взрослых приро</w:t>
      </w:r>
      <w:r w:rsidRPr="00E044AA">
        <w:rPr>
          <w:rFonts w:ascii="Georgia" w:hAnsi="Georgia"/>
          <w:sz w:val="32"/>
          <w:szCs w:val="32"/>
        </w:rPr>
        <w:t>дой возложена мис</w:t>
      </w:r>
      <w:r w:rsidR="00F26644">
        <w:rPr>
          <w:rFonts w:ascii="Georgia" w:hAnsi="Georgia"/>
          <w:sz w:val="32"/>
          <w:szCs w:val="32"/>
        </w:rPr>
        <w:t>сия защиты своего ребенка. Нуж</w:t>
      </w:r>
      <w:r w:rsidRPr="00E044AA">
        <w:rPr>
          <w:rFonts w:ascii="Georgia" w:hAnsi="Georgia"/>
          <w:sz w:val="32"/>
          <w:szCs w:val="32"/>
        </w:rPr>
        <w:t>но прививать детям навыки поведения в ситуациях, чреватых получением травм.</w:t>
      </w:r>
    </w:p>
    <w:p w:rsidR="000A1907" w:rsidRPr="00E044AA" w:rsidRDefault="00F26644">
      <w:pPr>
        <w:rPr>
          <w:rFonts w:ascii="Georgia" w:hAnsi="Georgia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6985</wp:posOffset>
            </wp:positionV>
            <wp:extent cx="1430655" cy="1441450"/>
            <wp:effectExtent l="0" t="0" r="0" b="6350"/>
            <wp:wrapThrough wrapText="bothSides">
              <wp:wrapPolygon edited="0">
                <wp:start x="0" y="0"/>
                <wp:lineTo x="0" y="21410"/>
                <wp:lineTo x="21284" y="21410"/>
                <wp:lineTo x="21284" y="0"/>
                <wp:lineTo x="0" y="0"/>
              </wp:wrapPolygon>
            </wp:wrapThrough>
            <wp:docPr id="14" name="Рисунок 14" descr="Персон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ерсон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1F70" w:rsidRPr="00E044AA">
        <w:rPr>
          <w:rFonts w:ascii="Georgia" w:hAnsi="Georgia"/>
          <w:sz w:val="32"/>
          <w:szCs w:val="32"/>
        </w:rPr>
        <w:t>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</w:t>
      </w:r>
      <w:r>
        <w:rPr>
          <w:rFonts w:ascii="Georgia" w:hAnsi="Georgia"/>
          <w:sz w:val="32"/>
          <w:szCs w:val="32"/>
        </w:rPr>
        <w:t xml:space="preserve"> или с балко</w:t>
      </w:r>
      <w:r w:rsidR="00D71F70" w:rsidRPr="00E044AA">
        <w:rPr>
          <w:rFonts w:ascii="Georgia" w:hAnsi="Georgia"/>
          <w:sz w:val="32"/>
          <w:szCs w:val="32"/>
        </w:rPr>
        <w:t>на. Нельзя подставлять под ног</w:t>
      </w:r>
      <w:r>
        <w:rPr>
          <w:rFonts w:ascii="Georgia" w:hAnsi="Georgia"/>
          <w:sz w:val="32"/>
          <w:szCs w:val="32"/>
        </w:rPr>
        <w:t xml:space="preserve">и стул или иное приспособление. </w:t>
      </w:r>
      <w:r w:rsidR="00D71F70" w:rsidRPr="00E044AA">
        <w:rPr>
          <w:rFonts w:ascii="Georgia" w:hAnsi="Georgia"/>
          <w:sz w:val="32"/>
          <w:szCs w:val="32"/>
        </w:rPr>
        <w:t>Очень важно, чтобы ребенок осознавал возмо</w:t>
      </w:r>
      <w:r>
        <w:rPr>
          <w:rFonts w:ascii="Georgia" w:hAnsi="Georgia"/>
          <w:sz w:val="32"/>
          <w:szCs w:val="32"/>
        </w:rPr>
        <w:t>жные последствия своего поведе</w:t>
      </w:r>
      <w:r w:rsidR="00D71F70" w:rsidRPr="00E044AA">
        <w:rPr>
          <w:rFonts w:ascii="Georgia" w:hAnsi="Georgia"/>
          <w:sz w:val="32"/>
          <w:szCs w:val="32"/>
        </w:rPr>
        <w:t>ния и в этом ему можете помочь вы, родители.</w:t>
      </w:r>
    </w:p>
    <w:p w:rsidR="000A1907" w:rsidRPr="00F26644" w:rsidRDefault="00D71F70" w:rsidP="00F26644">
      <w:pPr>
        <w:jc w:val="center"/>
        <w:rPr>
          <w:rFonts w:asciiTheme="majorHAnsi" w:hAnsiTheme="majorHAnsi"/>
          <w:b/>
          <w:color w:val="7030A0"/>
          <w:sz w:val="40"/>
          <w:szCs w:val="32"/>
        </w:rPr>
      </w:pPr>
      <w:r w:rsidRPr="00F26644">
        <w:rPr>
          <w:rFonts w:asciiTheme="majorHAnsi" w:hAnsiTheme="majorHAnsi"/>
          <w:b/>
          <w:color w:val="7030A0"/>
          <w:sz w:val="40"/>
          <w:szCs w:val="32"/>
        </w:rPr>
        <w:lastRenderedPageBreak/>
        <w:t>Безопасность при общении с животными</w:t>
      </w:r>
    </w:p>
    <w:p w:rsidR="00F26644" w:rsidRDefault="00D71F70">
      <w:pPr>
        <w:rPr>
          <w:rFonts w:ascii="Georgia" w:hAnsi="Georgia"/>
          <w:sz w:val="32"/>
          <w:szCs w:val="32"/>
        </w:rPr>
      </w:pPr>
      <w:r w:rsidRPr="00E044AA">
        <w:rPr>
          <w:rFonts w:ascii="Georgia" w:hAnsi="Georgia"/>
          <w:sz w:val="32"/>
          <w:szCs w:val="32"/>
        </w:rPr>
        <w:t xml:space="preserve"> Детям нужно п</w:t>
      </w:r>
      <w:r w:rsidR="00F26644">
        <w:rPr>
          <w:rFonts w:ascii="Georgia" w:hAnsi="Georgia"/>
          <w:sz w:val="32"/>
          <w:szCs w:val="32"/>
        </w:rPr>
        <w:t>рививать не только любовь к жи</w:t>
      </w:r>
      <w:r w:rsidRPr="00E044AA">
        <w:rPr>
          <w:rFonts w:ascii="Georgia" w:hAnsi="Georgia"/>
          <w:sz w:val="32"/>
          <w:szCs w:val="32"/>
        </w:rPr>
        <w:t>вотным, но и уважение к их способу жизни. Необходимо</w:t>
      </w:r>
      <w:r w:rsidR="00F26644">
        <w:rPr>
          <w:rFonts w:ascii="Georgia" w:hAnsi="Georgia"/>
          <w:sz w:val="32"/>
          <w:szCs w:val="32"/>
        </w:rPr>
        <w:t xml:space="preserve"> объяснить детям, что можно де</w:t>
      </w:r>
      <w:r w:rsidRPr="00E044AA">
        <w:rPr>
          <w:rFonts w:ascii="Georgia" w:hAnsi="Georgia"/>
          <w:sz w:val="32"/>
          <w:szCs w:val="32"/>
        </w:rPr>
        <w:t>лать и чего нельз</w:t>
      </w:r>
      <w:r w:rsidR="00F26644">
        <w:rPr>
          <w:rFonts w:ascii="Georgia" w:hAnsi="Georgia"/>
          <w:sz w:val="32"/>
          <w:szCs w:val="32"/>
        </w:rPr>
        <w:t>я допускать при контактах с жи</w:t>
      </w:r>
      <w:r w:rsidRPr="00E044AA">
        <w:rPr>
          <w:rFonts w:ascii="Georgia" w:hAnsi="Georgia"/>
          <w:sz w:val="32"/>
          <w:szCs w:val="32"/>
        </w:rPr>
        <w:t>вотными.</w:t>
      </w:r>
    </w:p>
    <w:p w:rsidR="000A1907" w:rsidRPr="00E044AA" w:rsidRDefault="00F26644">
      <w:pPr>
        <w:rPr>
          <w:rFonts w:ascii="Georgia" w:hAnsi="Georgia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6350</wp:posOffset>
            </wp:positionV>
            <wp:extent cx="2110740" cy="1530350"/>
            <wp:effectExtent l="0" t="0" r="3810" b="0"/>
            <wp:wrapThrough wrapText="bothSides">
              <wp:wrapPolygon edited="0">
                <wp:start x="0" y="0"/>
                <wp:lineTo x="0" y="21241"/>
                <wp:lineTo x="21444" y="21241"/>
                <wp:lineTo x="21444" y="0"/>
                <wp:lineTo x="0" y="0"/>
              </wp:wrapPolygon>
            </wp:wrapThrough>
            <wp:docPr id="15" name="Рисунок 15" descr="Если ваш ребенок давно просил четырехлапого друга, то летом завести домашних животных самое подходящее время. . За каникулы ре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Если ваш ребенок давно просил четырехлапого друга, то летом завести домашних животных самое подходящее время. . За каникулы реб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1F70" w:rsidRPr="00E044AA">
        <w:rPr>
          <w:rFonts w:ascii="Georgia" w:hAnsi="Georgia"/>
          <w:sz w:val="32"/>
          <w:szCs w:val="32"/>
        </w:rPr>
        <w:t xml:space="preserve"> Например, можно кормить бездомных собак и кошек, но </w:t>
      </w:r>
      <w:r>
        <w:rPr>
          <w:rFonts w:ascii="Georgia" w:hAnsi="Georgia"/>
          <w:sz w:val="32"/>
          <w:szCs w:val="32"/>
        </w:rPr>
        <w:t>нельзя их трогать и брать на ру</w:t>
      </w:r>
      <w:r w:rsidR="00D71F70" w:rsidRPr="00E044AA">
        <w:rPr>
          <w:rFonts w:ascii="Georgia" w:hAnsi="Georgia"/>
          <w:sz w:val="32"/>
          <w:szCs w:val="32"/>
        </w:rPr>
        <w:t xml:space="preserve">ки. Нельзя подходить к незнакомым собакам, беспокоить их во время сна, еды, 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 </w:t>
      </w:r>
    </w:p>
    <w:p w:rsidR="000A1907" w:rsidRPr="00484150" w:rsidRDefault="00D71F70">
      <w:pPr>
        <w:rPr>
          <w:rFonts w:ascii="Georgia" w:hAnsi="Georgia"/>
          <w:sz w:val="32"/>
          <w:szCs w:val="32"/>
        </w:rPr>
      </w:pPr>
      <w:r w:rsidRPr="00E044AA">
        <w:rPr>
          <w:rFonts w:ascii="Georgia" w:hAnsi="Georgia"/>
          <w:sz w:val="32"/>
          <w:szCs w:val="32"/>
        </w:rPr>
        <w:t xml:space="preserve">Если укусила собака или кошка, сразу же нужно сказать об этом родителям, чтобы они немедленно отвели к врачу. </w:t>
      </w:r>
    </w:p>
    <w:p w:rsidR="000A1907" w:rsidRPr="00484150" w:rsidRDefault="00D71F70">
      <w:pPr>
        <w:rPr>
          <w:rFonts w:ascii="Georgia" w:hAnsi="Georgia"/>
          <w:sz w:val="32"/>
          <w:szCs w:val="32"/>
        </w:rPr>
      </w:pPr>
      <w:r w:rsidRPr="00E044AA">
        <w:rPr>
          <w:rFonts w:ascii="Georgia" w:hAnsi="Georgia"/>
          <w:sz w:val="32"/>
          <w:szCs w:val="32"/>
        </w:rPr>
        <w:t xml:space="preserve">Также, детям необходимо дать знания о насекомых, и напоминать им о том, что даже полезные насекомые (пчелы, муравьи) могут причинить вред. </w:t>
      </w:r>
    </w:p>
    <w:p w:rsidR="000A1907" w:rsidRPr="00484150" w:rsidRDefault="00D71F70" w:rsidP="003A2905">
      <w:pPr>
        <w:jc w:val="center"/>
        <w:rPr>
          <w:rFonts w:asciiTheme="majorHAnsi" w:hAnsiTheme="majorHAnsi"/>
          <w:b/>
          <w:sz w:val="40"/>
          <w:szCs w:val="32"/>
        </w:rPr>
      </w:pPr>
      <w:r w:rsidRPr="003A2905">
        <w:rPr>
          <w:rFonts w:asciiTheme="majorHAnsi" w:hAnsiTheme="majorHAnsi"/>
          <w:b/>
          <w:sz w:val="40"/>
          <w:szCs w:val="32"/>
        </w:rPr>
        <w:t>Уважаемые родители!</w:t>
      </w:r>
    </w:p>
    <w:p w:rsidR="003A2905" w:rsidRPr="003A2905" w:rsidRDefault="00D71F70">
      <w:pPr>
        <w:rPr>
          <w:rFonts w:ascii="Georgia" w:hAnsi="Georgia"/>
          <w:sz w:val="32"/>
          <w:szCs w:val="32"/>
        </w:rPr>
      </w:pPr>
      <w:r w:rsidRPr="00E044AA">
        <w:rPr>
          <w:rFonts w:ascii="Georgia" w:hAnsi="Georgia"/>
          <w:sz w:val="32"/>
          <w:szCs w:val="32"/>
        </w:rPr>
        <w:t xml:space="preserve"> 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E044AA" w:rsidRPr="003A2905" w:rsidRDefault="003A2905" w:rsidP="00484150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574234" cy="1933536"/>
            <wp:effectExtent l="0" t="0" r="0" b="0"/>
            <wp:docPr id="17" name="Рисунок 17" descr="1 Июня 2013 - school22det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Июня 2013 - school22detstv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442" cy="19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4AA" w:rsidRPr="003A2905" w:rsidSect="003A2905"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C7E"/>
    <w:multiLevelType w:val="hybridMultilevel"/>
    <w:tmpl w:val="5F1C2CCA"/>
    <w:lvl w:ilvl="0" w:tplc="0ED8C8D6">
      <w:numFmt w:val="bullet"/>
      <w:lvlText w:val="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F631FB8"/>
    <w:multiLevelType w:val="hybridMultilevel"/>
    <w:tmpl w:val="0B669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8D32CE"/>
    <w:rsid w:val="000A1907"/>
    <w:rsid w:val="000D49C8"/>
    <w:rsid w:val="00241228"/>
    <w:rsid w:val="00360522"/>
    <w:rsid w:val="003A2905"/>
    <w:rsid w:val="003D3DD9"/>
    <w:rsid w:val="00484150"/>
    <w:rsid w:val="005E586D"/>
    <w:rsid w:val="007C5DCD"/>
    <w:rsid w:val="008D32CE"/>
    <w:rsid w:val="00D71F70"/>
    <w:rsid w:val="00E044AA"/>
    <w:rsid w:val="00EC425A"/>
    <w:rsid w:val="00EE3C1F"/>
    <w:rsid w:val="00F2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2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2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Воробьёвы</cp:lastModifiedBy>
  <cp:revision>2</cp:revision>
  <dcterms:created xsi:type="dcterms:W3CDTF">2019-07-07T05:28:00Z</dcterms:created>
  <dcterms:modified xsi:type="dcterms:W3CDTF">2019-07-07T05:28:00Z</dcterms:modified>
</cp:coreProperties>
</file>