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8A" w:rsidRPr="0080644E" w:rsidRDefault="00260A8A">
      <w:pPr>
        <w:rPr>
          <w:b/>
          <w:bCs/>
          <w:i/>
          <w:iCs/>
          <w:color w:val="000000"/>
          <w:sz w:val="32"/>
          <w:szCs w:val="32"/>
        </w:rPr>
      </w:pPr>
      <w:r w:rsidRPr="0080644E">
        <w:rPr>
          <w:b/>
          <w:bCs/>
          <w:i/>
          <w:iCs/>
          <w:color w:val="000000"/>
          <w:sz w:val="32"/>
          <w:szCs w:val="32"/>
        </w:rPr>
        <w:t>МКДОУ «Детский сад №1 п. Алексеевск</w:t>
      </w:r>
      <w:r w:rsidR="0080644E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80644E">
        <w:rPr>
          <w:b/>
          <w:bCs/>
          <w:i/>
          <w:iCs/>
          <w:color w:val="000000"/>
          <w:sz w:val="32"/>
          <w:szCs w:val="32"/>
        </w:rPr>
        <w:t>Киренского района».</w:t>
      </w:r>
    </w:p>
    <w:p w:rsidR="00260A8A" w:rsidRDefault="00260A8A">
      <w:pPr>
        <w:rPr>
          <w:b/>
          <w:bCs/>
          <w:i/>
          <w:iCs/>
          <w:color w:val="000000"/>
          <w:sz w:val="48"/>
          <w:szCs w:val="48"/>
        </w:rPr>
      </w:pPr>
    </w:p>
    <w:p w:rsidR="0080644E" w:rsidRDefault="00260A8A" w:rsidP="0080644E">
      <w:pPr>
        <w:jc w:val="center"/>
        <w:rPr>
          <w:b/>
          <w:bCs/>
          <w:i/>
          <w:iCs/>
          <w:color w:val="000000"/>
          <w:sz w:val="48"/>
          <w:szCs w:val="48"/>
        </w:rPr>
      </w:pPr>
      <w:r w:rsidRPr="0080644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Родительское собрание по теме:</w:t>
      </w:r>
    </w:p>
    <w:p w:rsidR="00371B34" w:rsidRPr="0080644E" w:rsidRDefault="00260A8A" w:rsidP="0080644E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80644E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>"Проектная деятельность в ДОУ"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0644E">
        <w:rPr>
          <w:b/>
          <w:bCs/>
          <w:color w:val="000000"/>
          <w:sz w:val="40"/>
          <w:szCs w:val="40"/>
        </w:rPr>
        <w:t>Цель</w:t>
      </w:r>
      <w:r w:rsidRPr="0080644E">
        <w:rPr>
          <w:color w:val="000000"/>
          <w:sz w:val="40"/>
          <w:szCs w:val="40"/>
        </w:rPr>
        <w:t>:</w:t>
      </w:r>
      <w:r>
        <w:rPr>
          <w:color w:val="000000"/>
          <w:sz w:val="27"/>
          <w:szCs w:val="27"/>
        </w:rPr>
        <w:t xml:space="preserve"> </w:t>
      </w:r>
      <w:r w:rsidRPr="0080644E">
        <w:rPr>
          <w:color w:val="000000"/>
          <w:sz w:val="40"/>
          <w:szCs w:val="40"/>
        </w:rPr>
        <w:t>знакомство родителей с проектной деятельностью</w:t>
      </w:r>
    </w:p>
    <w:p w:rsidR="0080644E" w:rsidRP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0644E">
        <w:rPr>
          <w:b/>
          <w:bCs/>
          <w:color w:val="000000"/>
          <w:sz w:val="40"/>
          <w:szCs w:val="40"/>
        </w:rPr>
        <w:t>Задачи собрания</w:t>
      </w:r>
      <w:r w:rsidRPr="0080644E">
        <w:rPr>
          <w:color w:val="000000"/>
          <w:sz w:val="40"/>
          <w:szCs w:val="40"/>
        </w:rPr>
        <w:t>:</w:t>
      </w:r>
    </w:p>
    <w:p w:rsidR="0080644E" w:rsidRPr="0080644E" w:rsidRDefault="0080644E" w:rsidP="008064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0"/>
          <w:szCs w:val="40"/>
        </w:rPr>
      </w:pPr>
      <w:r w:rsidRPr="0080644E">
        <w:rPr>
          <w:color w:val="000000"/>
          <w:sz w:val="40"/>
          <w:szCs w:val="40"/>
        </w:rPr>
        <w:t>Познакомить с видами проектов, структурой проектов;</w:t>
      </w:r>
    </w:p>
    <w:p w:rsidR="0080644E" w:rsidRPr="0080644E" w:rsidRDefault="0080644E" w:rsidP="008064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0"/>
          <w:szCs w:val="40"/>
        </w:rPr>
      </w:pPr>
      <w:r w:rsidRPr="0080644E">
        <w:rPr>
          <w:color w:val="000000"/>
          <w:sz w:val="40"/>
          <w:szCs w:val="40"/>
        </w:rPr>
        <w:t>Активизировать родителей для участия и сотрудничества в проектной деятельности</w:t>
      </w:r>
      <w:r>
        <w:rPr>
          <w:color w:val="000000"/>
          <w:sz w:val="40"/>
          <w:szCs w:val="40"/>
        </w:rPr>
        <w:t>.</w:t>
      </w:r>
    </w:p>
    <w:p w:rsidR="0080644E" w:rsidRP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260A8A" w:rsidRPr="0080644E" w:rsidRDefault="00260A8A" w:rsidP="0080644E">
      <w:pPr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80644E">
        <w:rPr>
          <w:rFonts w:ascii="Times New Roman" w:eastAsia="Calibri" w:hAnsi="Times New Roman" w:cs="Times New Roman"/>
          <w:b/>
          <w:sz w:val="44"/>
          <w:szCs w:val="44"/>
        </w:rPr>
        <w:t>Место проведения:</w:t>
      </w:r>
      <w:r w:rsidRPr="0080644E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80644E" w:rsidRPr="0080644E">
        <w:rPr>
          <w:rFonts w:ascii="Times New Roman" w:hAnsi="Times New Roman" w:cs="Times New Roman"/>
          <w:sz w:val="44"/>
          <w:szCs w:val="44"/>
        </w:rPr>
        <w:t>старшая группа</w:t>
      </w:r>
      <w:r w:rsidR="0080644E">
        <w:rPr>
          <w:rFonts w:ascii="Times New Roman" w:hAnsi="Times New Roman" w:cs="Times New Roman"/>
          <w:sz w:val="44"/>
          <w:szCs w:val="44"/>
        </w:rPr>
        <w:t>.</w:t>
      </w:r>
    </w:p>
    <w:p w:rsidR="00260A8A" w:rsidRPr="0080644E" w:rsidRDefault="00260A8A" w:rsidP="00260A8A">
      <w:pPr>
        <w:rPr>
          <w:rFonts w:ascii="Times New Roman" w:eastAsia="Calibri" w:hAnsi="Times New Roman" w:cs="Times New Roman"/>
          <w:sz w:val="44"/>
          <w:szCs w:val="44"/>
        </w:rPr>
      </w:pPr>
      <w:r w:rsidRPr="0080644E">
        <w:rPr>
          <w:rFonts w:ascii="Times New Roman" w:eastAsia="Calibri" w:hAnsi="Times New Roman" w:cs="Times New Roman"/>
          <w:b/>
          <w:sz w:val="44"/>
          <w:szCs w:val="44"/>
        </w:rPr>
        <w:t>Воспитатели:</w:t>
      </w:r>
      <w:r w:rsidR="00C332F6">
        <w:rPr>
          <w:rFonts w:ascii="Times New Roman" w:eastAsia="Calibri" w:hAnsi="Times New Roman" w:cs="Times New Roman"/>
          <w:sz w:val="44"/>
          <w:szCs w:val="44"/>
        </w:rPr>
        <w:t xml:space="preserve"> Воробье</w:t>
      </w:r>
      <w:r w:rsidRPr="0080644E">
        <w:rPr>
          <w:rFonts w:ascii="Times New Roman" w:eastAsia="Calibri" w:hAnsi="Times New Roman" w:cs="Times New Roman"/>
          <w:sz w:val="44"/>
          <w:szCs w:val="44"/>
        </w:rPr>
        <w:t>ва Т.Ю</w:t>
      </w:r>
    </w:p>
    <w:p w:rsidR="00260A8A" w:rsidRPr="0080644E" w:rsidRDefault="00260A8A" w:rsidP="00260A8A">
      <w:pPr>
        <w:rPr>
          <w:rFonts w:ascii="Times New Roman" w:eastAsia="Calibri" w:hAnsi="Times New Roman" w:cs="Times New Roman"/>
          <w:sz w:val="44"/>
          <w:szCs w:val="44"/>
        </w:rPr>
      </w:pPr>
      <w:r w:rsidRPr="0080644E">
        <w:rPr>
          <w:rFonts w:ascii="Times New Roman" w:eastAsia="Calibri" w:hAnsi="Times New Roman" w:cs="Times New Roman"/>
          <w:sz w:val="44"/>
          <w:szCs w:val="44"/>
        </w:rPr>
        <w:t xml:space="preserve">                        </w:t>
      </w:r>
      <w:proofErr w:type="spellStart"/>
      <w:r w:rsidR="0080644E" w:rsidRPr="0080644E">
        <w:rPr>
          <w:rFonts w:ascii="Times New Roman" w:hAnsi="Times New Roman" w:cs="Times New Roman"/>
          <w:sz w:val="44"/>
          <w:szCs w:val="44"/>
        </w:rPr>
        <w:t>Шигапова</w:t>
      </w:r>
      <w:proofErr w:type="spellEnd"/>
      <w:r w:rsidR="0080644E" w:rsidRPr="0080644E">
        <w:rPr>
          <w:rFonts w:ascii="Times New Roman" w:hAnsi="Times New Roman" w:cs="Times New Roman"/>
          <w:sz w:val="44"/>
          <w:szCs w:val="44"/>
        </w:rPr>
        <w:t xml:space="preserve"> М.В.</w:t>
      </w:r>
    </w:p>
    <w:p w:rsidR="00260A8A" w:rsidRDefault="00260A8A" w:rsidP="00260A8A">
      <w:pPr>
        <w:rPr>
          <w:rFonts w:ascii="Calibri" w:eastAsia="Calibri" w:hAnsi="Calibri" w:cs="Times New Roman"/>
          <w:sz w:val="44"/>
          <w:szCs w:val="44"/>
        </w:rPr>
      </w:pPr>
    </w:p>
    <w:p w:rsidR="00260A8A" w:rsidRDefault="00260A8A" w:rsidP="00260A8A">
      <w:pPr>
        <w:rPr>
          <w:rFonts w:ascii="Calibri" w:eastAsia="Calibri" w:hAnsi="Calibri" w:cs="Times New Roman"/>
          <w:sz w:val="44"/>
          <w:szCs w:val="44"/>
        </w:rPr>
      </w:pPr>
    </w:p>
    <w:p w:rsidR="00260A8A" w:rsidRDefault="00260A8A"/>
    <w:p w:rsidR="0080644E" w:rsidRDefault="0080644E"/>
    <w:p w:rsidR="0080644E" w:rsidRDefault="0080644E"/>
    <w:p w:rsidR="0080644E" w:rsidRDefault="0080644E"/>
    <w:p w:rsidR="0080644E" w:rsidRDefault="0080644E"/>
    <w:p w:rsidR="0080644E" w:rsidRDefault="0080644E"/>
    <w:p w:rsidR="0080644E" w:rsidRDefault="0080644E" w:rsidP="0080644E">
      <w:pPr>
        <w:jc w:val="center"/>
        <w:rPr>
          <w:rFonts w:ascii="Times New Roman" w:hAnsi="Times New Roman" w:cs="Times New Roman"/>
          <w:sz w:val="44"/>
          <w:szCs w:val="44"/>
        </w:rPr>
      </w:pPr>
      <w:r w:rsidRPr="0080644E">
        <w:rPr>
          <w:rFonts w:ascii="Times New Roman" w:hAnsi="Times New Roman" w:cs="Times New Roman"/>
          <w:sz w:val="44"/>
          <w:szCs w:val="44"/>
        </w:rPr>
        <w:t>24 марта 2020г.</w:t>
      </w:r>
    </w:p>
    <w:p w:rsidR="0080644E" w:rsidRDefault="0080644E" w:rsidP="008064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Повестка родительского собрания:</w:t>
      </w:r>
    </w:p>
    <w:p w:rsidR="0080644E" w:rsidRPr="0071705E" w:rsidRDefault="0080644E" w:rsidP="0080644E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71705E">
        <w:rPr>
          <w:rFonts w:ascii="Times New Roman" w:hAnsi="Times New Roman"/>
          <w:sz w:val="36"/>
          <w:szCs w:val="36"/>
        </w:rPr>
        <w:t>Открытие собрания. Информация о присутствующих родителях, определение правомочности собрания.</w:t>
      </w:r>
    </w:p>
    <w:p w:rsidR="0080644E" w:rsidRDefault="0080644E" w:rsidP="0080644E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71705E">
        <w:rPr>
          <w:rFonts w:ascii="Times New Roman" w:hAnsi="Times New Roman"/>
          <w:sz w:val="36"/>
          <w:szCs w:val="36"/>
        </w:rPr>
        <w:t xml:space="preserve"> Теоретическая часть. </w:t>
      </w:r>
    </w:p>
    <w:p w:rsidR="0080644E" w:rsidRDefault="0080644E" w:rsidP="0080644E">
      <w:pPr>
        <w:pStyle w:val="1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«Знакомство родителей с проектной деятельностью».</w:t>
      </w:r>
    </w:p>
    <w:p w:rsidR="0080644E" w:rsidRPr="0071705E" w:rsidRDefault="0080644E" w:rsidP="0080644E">
      <w:pPr>
        <w:jc w:val="both"/>
        <w:rPr>
          <w:rFonts w:ascii="Times New Roman" w:hAnsi="Times New Roman"/>
          <w:sz w:val="36"/>
          <w:szCs w:val="36"/>
        </w:rPr>
      </w:pPr>
      <w:r w:rsidRPr="0071705E">
        <w:rPr>
          <w:rFonts w:ascii="Times New Roman" w:hAnsi="Times New Roman"/>
          <w:sz w:val="36"/>
          <w:szCs w:val="36"/>
        </w:rPr>
        <w:t xml:space="preserve">     3.  Практическая часть.</w:t>
      </w: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  <w:r w:rsidRPr="0071705E">
        <w:rPr>
          <w:rFonts w:ascii="Times New Roman" w:hAnsi="Times New Roman"/>
          <w:sz w:val="36"/>
          <w:szCs w:val="36"/>
        </w:rPr>
        <w:t xml:space="preserve">          </w:t>
      </w:r>
      <w:r>
        <w:rPr>
          <w:rFonts w:ascii="Times New Roman" w:hAnsi="Times New Roman"/>
          <w:sz w:val="36"/>
          <w:szCs w:val="36"/>
        </w:rPr>
        <w:t>а).</w:t>
      </w:r>
      <w:r w:rsidRPr="0071705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Проект старшей группы. «Зимующие птицы».</w:t>
      </w: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б) Помощь родителей в изготовлении проекта.</w:t>
      </w:r>
    </w:p>
    <w:p w:rsidR="0080644E" w:rsidRPr="0071705E" w:rsidRDefault="0080644E" w:rsidP="0080644E">
      <w:pPr>
        <w:jc w:val="both"/>
        <w:rPr>
          <w:rFonts w:ascii="Times New Roman" w:hAnsi="Times New Roman"/>
          <w:sz w:val="36"/>
          <w:szCs w:val="36"/>
        </w:rPr>
      </w:pPr>
      <w:r w:rsidRPr="0071705E">
        <w:rPr>
          <w:rFonts w:ascii="Times New Roman" w:hAnsi="Times New Roman"/>
          <w:sz w:val="36"/>
          <w:szCs w:val="36"/>
        </w:rPr>
        <w:t xml:space="preserve">    4. Разное.</w:t>
      </w: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  <w:r w:rsidRPr="0071705E">
        <w:rPr>
          <w:rFonts w:ascii="Times New Roman" w:hAnsi="Times New Roman"/>
          <w:sz w:val="36"/>
          <w:szCs w:val="36"/>
        </w:rPr>
        <w:t xml:space="preserve">    5.  Подведение итогов собрания. Проект решения.</w:t>
      </w: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jc w:val="both"/>
        <w:rPr>
          <w:rFonts w:ascii="Times New Roman" w:hAnsi="Times New Roman"/>
          <w:sz w:val="36"/>
          <w:szCs w:val="36"/>
        </w:rPr>
      </w:pPr>
    </w:p>
    <w:p w:rsidR="0080644E" w:rsidRDefault="0080644E" w:rsidP="00806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eastAsiaTheme="minorHAnsi" w:cstheme="minorBidi"/>
          <w:sz w:val="36"/>
          <w:szCs w:val="36"/>
          <w:lang w:eastAsia="en-US"/>
        </w:rPr>
      </w:pPr>
      <w:r>
        <w:rPr>
          <w:rFonts w:eastAsiaTheme="minorHAnsi" w:cstheme="minorBidi"/>
          <w:sz w:val="36"/>
          <w:szCs w:val="36"/>
          <w:lang w:eastAsia="en-US"/>
        </w:rPr>
        <w:lastRenderedPageBreak/>
        <w:t>Приветствие родителей.</w:t>
      </w:r>
    </w:p>
    <w:p w:rsidR="0080644E" w:rsidRPr="0080644E" w:rsidRDefault="0080644E" w:rsidP="00806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eastAsiaTheme="minorHAnsi" w:cstheme="minorBidi"/>
          <w:sz w:val="36"/>
          <w:szCs w:val="36"/>
          <w:lang w:eastAsia="en-US"/>
        </w:rPr>
      </w:pPr>
      <w:r>
        <w:rPr>
          <w:rFonts w:eastAsiaTheme="minorHAnsi" w:cstheme="minorBidi"/>
          <w:sz w:val="36"/>
          <w:szCs w:val="36"/>
          <w:lang w:eastAsia="en-US"/>
        </w:rPr>
        <w:t xml:space="preserve"> </w:t>
      </w:r>
      <w:proofErr w:type="spellStart"/>
      <w:r w:rsidR="00002B6B">
        <w:rPr>
          <w:color w:val="000000"/>
          <w:sz w:val="27"/>
          <w:szCs w:val="27"/>
        </w:rPr>
        <w:t>Восп</w:t>
      </w:r>
      <w:proofErr w:type="spellEnd"/>
      <w:r w:rsidR="00002B6B">
        <w:rPr>
          <w:color w:val="000000"/>
          <w:sz w:val="27"/>
          <w:szCs w:val="27"/>
        </w:rPr>
        <w:t xml:space="preserve">. </w:t>
      </w:r>
      <w:r w:rsidR="005F3EE2">
        <w:rPr>
          <w:color w:val="000000"/>
          <w:sz w:val="27"/>
          <w:szCs w:val="27"/>
        </w:rPr>
        <w:t>Тема нашего круглого стола «Проектная деятельность в детском саду».  П</w:t>
      </w:r>
      <w:r w:rsidR="00002B6B">
        <w:rPr>
          <w:color w:val="000000"/>
          <w:sz w:val="27"/>
          <w:szCs w:val="27"/>
        </w:rPr>
        <w:t>равда, на первый взгляд, проектная деятельность и дети дошкольного возраста не совместимы. Однако это не совсем так!</w:t>
      </w:r>
      <w:r w:rsidR="00002B6B">
        <w:rPr>
          <w:color w:val="000000"/>
          <w:sz w:val="27"/>
          <w:szCs w:val="27"/>
        </w:rPr>
        <w:br/>
        <w:t>Давайте попробуем сформулировать что такое «проект» вообще.</w:t>
      </w:r>
      <w:r w:rsidR="00002B6B">
        <w:rPr>
          <w:color w:val="000000"/>
          <w:sz w:val="27"/>
          <w:szCs w:val="27"/>
        </w:rPr>
        <w:br/>
      </w:r>
      <w:proofErr w:type="spellStart"/>
      <w:r w:rsidR="00002B6B">
        <w:rPr>
          <w:color w:val="000000"/>
          <w:sz w:val="27"/>
          <w:szCs w:val="27"/>
        </w:rPr>
        <w:t>Восп</w:t>
      </w:r>
      <w:proofErr w:type="spellEnd"/>
      <w:r w:rsidR="00002B6B">
        <w:rPr>
          <w:color w:val="000000"/>
          <w:sz w:val="27"/>
          <w:szCs w:val="27"/>
        </w:rPr>
        <w:t>. Подводит итог высказываниям и дает официальные понятия «проекту»:</w:t>
      </w:r>
      <w:r w:rsidR="00002B6B">
        <w:rPr>
          <w:color w:val="000000"/>
          <w:sz w:val="27"/>
          <w:szCs w:val="27"/>
        </w:rPr>
        <w:br/>
        <w:t xml:space="preserve">- </w:t>
      </w:r>
      <w:proofErr w:type="gramStart"/>
      <w:r w:rsidR="00002B6B">
        <w:rPr>
          <w:color w:val="000000"/>
          <w:sz w:val="27"/>
          <w:szCs w:val="27"/>
        </w:rPr>
        <w:t>В переводе с греческого – проект – это путь к исследованию</w:t>
      </w:r>
      <w:r w:rsidR="00002B6B">
        <w:rPr>
          <w:color w:val="000000"/>
          <w:sz w:val="27"/>
          <w:szCs w:val="27"/>
        </w:rPr>
        <w:br/>
        <w:t>- Замысел, идея, образ, воплощённые в форму описания</w:t>
      </w:r>
      <w:r w:rsidR="00002B6B">
        <w:rPr>
          <w:color w:val="000000"/>
          <w:sz w:val="27"/>
          <w:szCs w:val="27"/>
        </w:rPr>
        <w:br/>
        <w:t>- Проект — это работы, планы, мероприятия направленные на создание уникального продукта Выполнение проекта составляет проектную деятельность.</w:t>
      </w:r>
      <w:proofErr w:type="gramEnd"/>
      <w:r w:rsidR="00002B6B">
        <w:rPr>
          <w:color w:val="000000"/>
          <w:sz w:val="27"/>
          <w:szCs w:val="27"/>
        </w:rPr>
        <w:br/>
        <w:t>Проектная деятельность – деятельность, специально организованная взрослым и выполненная детьми, завершающаяся созданием определённого продукта.</w:t>
      </w:r>
      <w:r w:rsidR="00002B6B">
        <w:rPr>
          <w:color w:val="000000"/>
          <w:sz w:val="27"/>
          <w:szCs w:val="27"/>
        </w:rPr>
        <w:br/>
        <w:t>Главное - понимание детьми, для чего им нужны получаемые знания, где и как они будут использовать их в своей жизни.</w:t>
      </w:r>
      <w:r w:rsidR="00002B6B">
        <w:rPr>
          <w:color w:val="000000"/>
          <w:sz w:val="27"/>
          <w:szCs w:val="27"/>
        </w:rPr>
        <w:br/>
        <w:t>2. Актуальность, особенность и значение ПД в ДОУ.</w:t>
      </w:r>
      <w:r w:rsidR="00002B6B">
        <w:rPr>
          <w:color w:val="000000"/>
          <w:sz w:val="27"/>
          <w:szCs w:val="27"/>
        </w:rPr>
        <w:br/>
        <w:t>- Мы в педагогике понимаем под проектом самостоятельную и коллективную творчески завершенную работу, имеющую социально-значимый результат.</w:t>
      </w:r>
      <w:r w:rsidR="00002B6B">
        <w:rPr>
          <w:color w:val="000000"/>
          <w:sz w:val="27"/>
          <w:szCs w:val="27"/>
        </w:rPr>
        <w:br/>
        <w:t xml:space="preserve">Данное направление в образовательной деятельности настоящее время </w:t>
      </w:r>
      <w:proofErr w:type="gramStart"/>
      <w:r w:rsidR="00002B6B">
        <w:rPr>
          <w:color w:val="000000"/>
          <w:sz w:val="27"/>
          <w:szCs w:val="27"/>
        </w:rPr>
        <w:t>является одним из актуальных направлений в работе с детьми</w:t>
      </w:r>
      <w:r w:rsidR="00002B6B">
        <w:rPr>
          <w:color w:val="000000"/>
          <w:sz w:val="27"/>
          <w:szCs w:val="27"/>
        </w:rPr>
        <w:br/>
        <w:t>Метод проектов возник</w:t>
      </w:r>
      <w:proofErr w:type="gramEnd"/>
      <w:r w:rsidR="00002B6B">
        <w:rPr>
          <w:color w:val="000000"/>
          <w:sz w:val="27"/>
          <w:szCs w:val="27"/>
        </w:rPr>
        <w:t xml:space="preserve"> давно, еще в 20-х прошлого века. Еще в то время было выведено определение проекта. «Проект – есть всякое действие, совершаемое от всего сердца и с определенной целью»</w:t>
      </w:r>
      <w:r w:rsidR="00002B6B">
        <w:rPr>
          <w:color w:val="000000"/>
          <w:sz w:val="27"/>
          <w:szCs w:val="27"/>
        </w:rPr>
        <w:br/>
        <w:t>Метод проектов не является принципиально новым в мировой практике, но суть этого метода остается прежней – стимулировать интерес детей к определенным проблемам, овладение определенной суммой знаний через проектную деятельность и практическое применение полученных знаний.</w:t>
      </w:r>
      <w:r w:rsidR="00002B6B">
        <w:rPr>
          <w:color w:val="000000"/>
          <w:sz w:val="27"/>
          <w:szCs w:val="27"/>
        </w:rPr>
        <w:br/>
        <w:t>Что же такое проектная деятельность, в которой участвуют дошкольники?</w:t>
      </w:r>
      <w:r w:rsidR="00002B6B">
        <w:rPr>
          <w:color w:val="000000"/>
          <w:sz w:val="27"/>
          <w:szCs w:val="27"/>
        </w:rPr>
        <w:br/>
        <w:t xml:space="preserve">- </w:t>
      </w:r>
      <w:proofErr w:type="gramStart"/>
      <w:r w:rsidR="00002B6B">
        <w:rPr>
          <w:color w:val="000000"/>
          <w:sz w:val="27"/>
          <w:szCs w:val="27"/>
        </w:rPr>
        <w:t>Это</w:t>
      </w:r>
      <w:proofErr w:type="gramEnd"/>
      <w:r w:rsidR="00002B6B">
        <w:rPr>
          <w:color w:val="000000"/>
          <w:sz w:val="27"/>
          <w:szCs w:val="27"/>
        </w:rPr>
        <w:t xml:space="preserve"> прежде всего погружение в какую-либо проблему, тему. А что значит «погружение»?</w:t>
      </w:r>
      <w:r w:rsidR="00002B6B">
        <w:rPr>
          <w:color w:val="000000"/>
          <w:sz w:val="27"/>
          <w:szCs w:val="27"/>
        </w:rPr>
        <w:br/>
        <w:t>Это рассмотрение проблемы со всех сторон, в разных видах деятельности, приобретая знания, навыки, которые ему пригодится в дальнейшем.</w:t>
      </w:r>
      <w:r w:rsidR="00002B6B">
        <w:rPr>
          <w:color w:val="000000"/>
          <w:sz w:val="27"/>
          <w:szCs w:val="27"/>
        </w:rPr>
        <w:br/>
        <w:t>3. Если человек что-то не знает, а узнать хочет, как он может это сделать?</w:t>
      </w:r>
      <w:r w:rsidR="00002B6B">
        <w:rPr>
          <w:color w:val="000000"/>
          <w:sz w:val="27"/>
          <w:szCs w:val="27"/>
        </w:rPr>
        <w:br/>
        <w:t>(прочитать в книге, в Интернете, посмотреть телевизионную передачу и т. д.)</w:t>
      </w:r>
      <w:r w:rsidR="00002B6B">
        <w:rPr>
          <w:color w:val="000000"/>
          <w:sz w:val="27"/>
          <w:szCs w:val="27"/>
        </w:rPr>
        <w:br/>
        <w:t>Все это могут использовать и дошкольники. Но все ли могут самостоятельно это сделать?</w:t>
      </w:r>
      <w:r w:rsidR="00002B6B">
        <w:rPr>
          <w:color w:val="000000"/>
          <w:sz w:val="27"/>
          <w:szCs w:val="27"/>
        </w:rPr>
        <w:br/>
        <w:t>Конечно, нет, им необходима помощь: читать они не умеют, пользоваться интернетом абсолютно самостоятельно не могут, найти необходимую литературу нет возможности. Т. е. им во всем нужна помощь взрослых.</w:t>
      </w:r>
      <w:r w:rsidR="00002B6B">
        <w:rPr>
          <w:color w:val="000000"/>
          <w:sz w:val="27"/>
          <w:szCs w:val="27"/>
        </w:rPr>
        <w:br/>
        <w:t xml:space="preserve">Но кроме знаний в процессе проектной деятельности дети приобретают и определенные навыки, закрепляют уже имеющиеся у них навыки, а это происходит в деятельности, в разной деятельности, в зависимости какая тема </w:t>
      </w:r>
      <w:r w:rsidR="00002B6B">
        <w:rPr>
          <w:color w:val="000000"/>
          <w:sz w:val="27"/>
          <w:szCs w:val="27"/>
        </w:rPr>
        <w:lastRenderedPageBreak/>
        <w:t>проекта.</w:t>
      </w:r>
      <w:r w:rsidR="00002B6B">
        <w:rPr>
          <w:color w:val="000000"/>
          <w:sz w:val="27"/>
          <w:szCs w:val="27"/>
        </w:rPr>
        <w:br/>
      </w:r>
      <w:r w:rsidRPr="0080644E">
        <w:rPr>
          <w:b/>
          <w:bCs/>
          <w:i/>
          <w:iCs/>
          <w:color w:val="000000"/>
          <w:sz w:val="27"/>
          <w:szCs w:val="27"/>
        </w:rPr>
        <w:t>Знакомство родителей с проектной деятельностью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Проект </w:t>
      </w:r>
      <w:r>
        <w:rPr>
          <w:color w:val="000000"/>
          <w:sz w:val="27"/>
          <w:szCs w:val="27"/>
        </w:rPr>
        <w:t>- реалистический замысел о желаемом будущем. Проект - это специально организованный воспитателем и самостоятельно выполняемый детьми комплекс действий, завершающихся созданием творческого продукта.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Действительно данная тема стала очень актуальной в нашей жизни. Ребенок любознательный с рождения. Ему все интересно, все хочется попробовать, изучить принцип действия. Это врожденные исследовательские качества. В раннем детстве интересно абсолютно все.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Главная задача семьи и ДОУ состоит в том, чтобы вовремя увидеть, разглядеть способности ребёнка и подготовить почву для того, чтобы эти способности были реализованы.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элементы исследования: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Проблема</w:t>
      </w:r>
      <w:r>
        <w:rPr>
          <w:color w:val="000000"/>
          <w:sz w:val="27"/>
          <w:szCs w:val="27"/>
        </w:rPr>
        <w:t> исследования (гипотеза) исследования понимается как категория, означающая нечто неизвестное, что предстоит открыть и доказать. Проблема исследования должна быть актуальной. Исследование можно считать актуальным, если оно, во-первых, отвечает научной потребности практики, а во-вторых, не имеет соответствующего готового научного решения</w:t>
      </w:r>
      <w:r>
        <w:rPr>
          <w:b/>
          <w:bCs/>
          <w:color w:val="000000"/>
          <w:sz w:val="27"/>
          <w:szCs w:val="27"/>
        </w:rPr>
        <w:t>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Тема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- отражает характерные черты проблемы. Тема исследования выбирается с учетом актуальности и недостаточной проработанности конкретной заявленной проблемы. При этом именно тема является визитной карточкой исследования. Она должна отражать процесс движения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известного к новому.  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Объект исследования</w:t>
      </w:r>
      <w:r>
        <w:rPr>
          <w:i/>
          <w:iCs/>
          <w:color w:val="000000"/>
          <w:sz w:val="27"/>
          <w:szCs w:val="27"/>
        </w:rPr>
        <w:t> -</w:t>
      </w:r>
      <w:r>
        <w:rPr>
          <w:color w:val="000000"/>
          <w:sz w:val="27"/>
          <w:szCs w:val="27"/>
        </w:rPr>
        <w:t> это то, что рассматривается.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Предмет </w:t>
      </w:r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это представление о том, как (с какой стороны, какие аспекты и т.п.) рассматривается объект. Причем один и тот же объект исследования может быть предметом разных исследований, т.е. изучаться с разных точек зрения. Например, образовательный процесс в ДОУ может исследоваться с дидактической, психологической, физиологической и др. сторон. В этом случае объект исследования будет один и тот же, а предметы исследования будут различные. Несколько упрощенно можно сказать, что предмет является какой-то составной частью объекта.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Виды проектов: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Практико-ориентированный проект.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Нацелен</w:t>
      </w:r>
      <w:proofErr w:type="gramEnd"/>
      <w:r>
        <w:rPr>
          <w:color w:val="000000"/>
          <w:sz w:val="27"/>
          <w:szCs w:val="27"/>
        </w:rPr>
        <w:t xml:space="preserve"> на решение социальных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ДОУ.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Исследовательский проект -</w:t>
      </w:r>
      <w:r>
        <w:rPr>
          <w:color w:val="000000"/>
          <w:sz w:val="27"/>
          <w:szCs w:val="27"/>
        </w:rPr>
        <w:t>  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Информационный проект -</w:t>
      </w:r>
      <w:r>
        <w:rPr>
          <w:color w:val="000000"/>
          <w:sz w:val="27"/>
          <w:szCs w:val="27"/>
        </w:rPr>
        <w:t xml:space="preserve"> 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Выходом проекта часто </w:t>
      </w:r>
      <w:r>
        <w:rPr>
          <w:color w:val="000000"/>
          <w:sz w:val="27"/>
          <w:szCs w:val="27"/>
        </w:rPr>
        <w:lastRenderedPageBreak/>
        <w:t>является публикация в СМИ, в том числе в сети Интернет. Данный проект направлен на сбор информации о каком-либо объекте, явлении.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Творческий проект -</w:t>
      </w:r>
      <w:r>
        <w:rPr>
          <w:color w:val="000000"/>
          <w:sz w:val="27"/>
          <w:szCs w:val="27"/>
        </w:rPr>
        <w:t> 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 Данные проекты не имеют детально проработанной структуры совместной деятельности. Это может быть стенная газета, сценарий праздника и т.п.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Мне бы очень хотелось услышать ваше мнение по теме собрания, пожелания, замечания, предложения.</w:t>
      </w:r>
    </w:p>
    <w:p w:rsidR="0080644E" w:rsidRPr="0080644E" w:rsidRDefault="0080644E" w:rsidP="00806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Наша группа работает по проекту «Зимующие птицы».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Предлагаю вам, помочь завершить пр</w:t>
      </w:r>
      <w:r w:rsidR="0054349A">
        <w:rPr>
          <w:color w:val="000000"/>
          <w:sz w:val="27"/>
          <w:szCs w:val="27"/>
        </w:rPr>
        <w:t>оект. Вам нужно выбрать любую зимующую птицу, найти про нее информацию. Красиво оформить и принести.</w:t>
      </w:r>
      <w:r w:rsidR="00002B6B">
        <w:rPr>
          <w:color w:val="000000"/>
          <w:sz w:val="27"/>
          <w:szCs w:val="27"/>
        </w:rPr>
        <w:t xml:space="preserve"> Ребенку предстоит представить свой доклад, рассказать о птице, про которую вы приготовите материал.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Решение собрания: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Организовать в ДОУ проектную деятельность в тесном сотрудничестве с родителями. Принимать активное участие в жизни ДОУ.</w:t>
      </w:r>
    </w:p>
    <w:p w:rsidR="0080644E" w:rsidRDefault="0080644E" w:rsidP="00806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0644E" w:rsidRDefault="0080644E" w:rsidP="0080644E"/>
    <w:p w:rsidR="0080644E" w:rsidRPr="0080644E" w:rsidRDefault="0080644E" w:rsidP="0080644E">
      <w:pPr>
        <w:rPr>
          <w:rFonts w:ascii="Times New Roman" w:hAnsi="Times New Roman" w:cs="Times New Roman"/>
          <w:sz w:val="32"/>
          <w:szCs w:val="32"/>
        </w:rPr>
      </w:pPr>
    </w:p>
    <w:sectPr w:rsidR="0080644E" w:rsidRPr="0080644E" w:rsidSect="0037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3D89"/>
    <w:multiLevelType w:val="hybridMultilevel"/>
    <w:tmpl w:val="C40CA4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761D07"/>
    <w:multiLevelType w:val="multilevel"/>
    <w:tmpl w:val="8250A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36C0B"/>
    <w:multiLevelType w:val="hybridMultilevel"/>
    <w:tmpl w:val="515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02609D"/>
    <w:multiLevelType w:val="multilevel"/>
    <w:tmpl w:val="F54AE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A8A"/>
    <w:rsid w:val="00002B6B"/>
    <w:rsid w:val="00207C50"/>
    <w:rsid w:val="00260A8A"/>
    <w:rsid w:val="00371B34"/>
    <w:rsid w:val="0054349A"/>
    <w:rsid w:val="005F3EE2"/>
    <w:rsid w:val="0080644E"/>
    <w:rsid w:val="00B02A99"/>
    <w:rsid w:val="00C15771"/>
    <w:rsid w:val="00C332F6"/>
    <w:rsid w:val="00C5321A"/>
    <w:rsid w:val="00D7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0644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2</cp:revision>
  <dcterms:created xsi:type="dcterms:W3CDTF">2020-04-14T07:36:00Z</dcterms:created>
  <dcterms:modified xsi:type="dcterms:W3CDTF">2020-04-14T07:36:00Z</dcterms:modified>
</cp:coreProperties>
</file>